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20" w:rsidRDefault="00EE37BB">
      <w:pPr>
        <w:pStyle w:val="21"/>
        <w:shd w:val="clear" w:color="auto" w:fill="auto"/>
        <w:spacing w:line="240" w:lineRule="auto"/>
        <w:ind w:left="4800" w:firstLine="0"/>
        <w:jc w:val="left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782D20" w:rsidRDefault="00EE37BB">
      <w:pPr>
        <w:pStyle w:val="21"/>
        <w:shd w:val="clear" w:color="auto" w:fill="auto"/>
        <w:tabs>
          <w:tab w:val="left" w:pos="4533"/>
        </w:tabs>
        <w:spacing w:before="120" w:line="280" w:lineRule="exact"/>
        <w:ind w:left="4802"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:rsidR="00782D20" w:rsidRDefault="00EE37BB">
      <w:pPr>
        <w:pStyle w:val="21"/>
        <w:shd w:val="clear" w:color="auto" w:fill="auto"/>
        <w:tabs>
          <w:tab w:val="left" w:pos="4533"/>
        </w:tabs>
        <w:spacing w:line="280" w:lineRule="exact"/>
        <w:ind w:left="4802"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Дзержинского районного </w:t>
      </w:r>
    </w:p>
    <w:p w:rsidR="00782D20" w:rsidRDefault="00EE37BB">
      <w:pPr>
        <w:pStyle w:val="21"/>
        <w:shd w:val="clear" w:color="auto" w:fill="auto"/>
        <w:tabs>
          <w:tab w:val="left" w:pos="4533"/>
        </w:tabs>
        <w:spacing w:line="280" w:lineRule="exact"/>
        <w:ind w:left="4802" w:firstLine="0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9A48F0" w:rsidRDefault="009A48F0" w:rsidP="009A48F0">
      <w:pPr>
        <w:pStyle w:val="a9"/>
        <w:rPr>
          <w:rStyle w:val="7pt"/>
          <w:rFonts w:eastAsiaTheme="minorHAnsi"/>
          <w:sz w:val="30"/>
          <w:szCs w:val="30"/>
        </w:rPr>
      </w:pPr>
      <w:r>
        <w:rPr>
          <w:rStyle w:val="7pt"/>
          <w:rFonts w:eastAsiaTheme="minorHAnsi"/>
          <w:sz w:val="30"/>
          <w:szCs w:val="30"/>
        </w:rPr>
        <w:t xml:space="preserve">                  </w:t>
      </w:r>
    </w:p>
    <w:p w:rsidR="00782D20" w:rsidRPr="009A48F0" w:rsidRDefault="009A48F0" w:rsidP="009A48F0">
      <w:pPr>
        <w:pStyle w:val="a9"/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</w:pPr>
      <w:r>
        <w:rPr>
          <w:rStyle w:val="7pt"/>
          <w:rFonts w:eastAsiaTheme="minorHAnsi"/>
          <w:sz w:val="30"/>
          <w:szCs w:val="30"/>
        </w:rPr>
        <w:t xml:space="preserve">                     </w:t>
      </w:r>
      <w:r w:rsidRPr="009A48F0"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>29</w:t>
      </w:r>
      <w:r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 xml:space="preserve"> </w:t>
      </w:r>
      <w:r w:rsidRPr="009A48F0"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>июля 2024</w:t>
      </w:r>
      <w:r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 xml:space="preserve"> </w:t>
      </w:r>
      <w:r w:rsidRPr="009A48F0"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>№</w:t>
      </w:r>
      <w:r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 xml:space="preserve"> </w:t>
      </w:r>
      <w:r w:rsidRPr="009A48F0">
        <w:rPr>
          <w:rStyle w:val="7pt"/>
          <w:rFonts w:eastAsiaTheme="minorHAnsi" w:cstheme="minorBidi"/>
          <w:spacing w:val="0"/>
          <w:sz w:val="30"/>
          <w:szCs w:val="30"/>
          <w:shd w:val="clear" w:color="auto" w:fill="auto"/>
        </w:rPr>
        <w:t>2355</w:t>
      </w: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709"/>
        <w:jc w:val="center"/>
        <w:rPr>
          <w:rStyle w:val="7pt"/>
          <w:rFonts w:eastAsiaTheme="minorHAnsi"/>
          <w:sz w:val="30"/>
          <w:szCs w:val="30"/>
          <w:lang w:val="be-BY"/>
        </w:rPr>
      </w:pPr>
    </w:p>
    <w:p w:rsidR="00782D20" w:rsidRDefault="00EE37BB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rStyle w:val="7pt"/>
          <w:rFonts w:eastAsiaTheme="minorHAnsi"/>
          <w:b/>
          <w:spacing w:val="0"/>
          <w:sz w:val="30"/>
          <w:szCs w:val="30"/>
        </w:rPr>
        <w:t>УСТАВ</w:t>
      </w:r>
    </w:p>
    <w:p w:rsidR="00782D20" w:rsidRDefault="00EE37BB">
      <w:pPr>
        <w:pStyle w:val="30"/>
        <w:shd w:val="clear" w:color="auto" w:fill="auto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782D20" w:rsidRDefault="00EE37BB">
      <w:pPr>
        <w:pStyle w:val="30"/>
        <w:shd w:val="clear" w:color="auto" w:fill="auto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«Средняя школа № </w:t>
      </w:r>
      <w:r w:rsidR="00746836" w:rsidRPr="004A131D">
        <w:rPr>
          <w:sz w:val="30"/>
          <w:szCs w:val="30"/>
        </w:rPr>
        <w:t>2</w:t>
      </w:r>
      <w:r>
        <w:rPr>
          <w:sz w:val="30"/>
          <w:szCs w:val="30"/>
        </w:rPr>
        <w:t xml:space="preserve"> г. Фаниполя»</w:t>
      </w:r>
    </w:p>
    <w:p w:rsidR="00782D20" w:rsidRDefault="00782D20">
      <w:pPr>
        <w:pStyle w:val="30"/>
        <w:shd w:val="clear" w:color="auto" w:fill="auto"/>
        <w:spacing w:line="240" w:lineRule="auto"/>
        <w:jc w:val="center"/>
        <w:rPr>
          <w:sz w:val="30"/>
          <w:szCs w:val="30"/>
        </w:rPr>
      </w:pPr>
    </w:p>
    <w:p w:rsidR="00782D20" w:rsidRDefault="00EE37BB">
      <w:pPr>
        <w:pStyle w:val="2"/>
        <w:ind w:firstLine="0"/>
        <w:rPr>
          <w:rStyle w:val="7pt"/>
          <w:b w:val="0"/>
          <w:spacing w:val="0"/>
          <w:sz w:val="30"/>
          <w:szCs w:val="30"/>
        </w:rPr>
      </w:pPr>
      <w:r>
        <w:rPr>
          <w:rStyle w:val="7pt"/>
          <w:b w:val="0"/>
          <w:spacing w:val="0"/>
          <w:sz w:val="30"/>
          <w:szCs w:val="30"/>
        </w:rPr>
        <w:t xml:space="preserve">(средняя школа № </w:t>
      </w:r>
      <w:r w:rsidR="00746836" w:rsidRPr="004A131D">
        <w:rPr>
          <w:rStyle w:val="7pt"/>
          <w:b w:val="0"/>
          <w:spacing w:val="0"/>
          <w:sz w:val="30"/>
          <w:szCs w:val="30"/>
        </w:rPr>
        <w:t>2</w:t>
      </w:r>
      <w:r>
        <w:rPr>
          <w:rStyle w:val="7pt"/>
          <w:b w:val="0"/>
          <w:spacing w:val="0"/>
          <w:sz w:val="30"/>
          <w:szCs w:val="30"/>
        </w:rPr>
        <w:t xml:space="preserve"> г. Фаниполя)</w:t>
      </w: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</w:rPr>
      </w:pPr>
    </w:p>
    <w:p w:rsidR="00782D20" w:rsidRPr="00BA57A4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spacing w:val="0"/>
          <w:sz w:val="30"/>
          <w:szCs w:val="30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rStyle w:val="7pt"/>
          <w:rFonts w:eastAsiaTheme="minorHAnsi"/>
          <w:color w:val="FFFFFF" w:themeColor="background1"/>
          <w:spacing w:val="0"/>
          <w:sz w:val="30"/>
          <w:szCs w:val="30"/>
        </w:rPr>
      </w:pPr>
    </w:p>
    <w:p w:rsidR="00782D20" w:rsidRDefault="00EE37BB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rStyle w:val="7pt"/>
          <w:rFonts w:eastAsiaTheme="minorHAnsi"/>
          <w:b/>
          <w:spacing w:val="0"/>
          <w:sz w:val="30"/>
          <w:szCs w:val="30"/>
        </w:rPr>
        <w:t>СТАТУТ</w:t>
      </w:r>
    </w:p>
    <w:p w:rsidR="00782D20" w:rsidRDefault="00EE37BB">
      <w:pPr>
        <w:pStyle w:val="30"/>
        <w:shd w:val="clear" w:color="auto" w:fill="auto"/>
        <w:spacing w:line="24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дзяржа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най установы адукацы</w:t>
      </w:r>
      <w:r>
        <w:rPr>
          <w:sz w:val="30"/>
          <w:szCs w:val="30"/>
          <w:lang w:val="be-BY"/>
        </w:rPr>
        <w:t>і</w:t>
      </w:r>
    </w:p>
    <w:p w:rsidR="00782D20" w:rsidRDefault="00EE37BB">
      <w:pPr>
        <w:pStyle w:val="30"/>
        <w:shd w:val="clear" w:color="auto" w:fill="auto"/>
        <w:spacing w:line="24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«</w:t>
      </w:r>
      <w:r>
        <w:rPr>
          <w:sz w:val="30"/>
          <w:szCs w:val="30"/>
          <w:lang w:val="be-BY"/>
        </w:rPr>
        <w:t xml:space="preserve">Сярэдняя школа № </w:t>
      </w:r>
      <w:r w:rsidR="004A131D" w:rsidRPr="004A131D"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 xml:space="preserve"> г. Фаніпаля</w:t>
      </w:r>
      <w:r>
        <w:rPr>
          <w:sz w:val="30"/>
          <w:szCs w:val="30"/>
        </w:rPr>
        <w:t>»</w:t>
      </w:r>
    </w:p>
    <w:p w:rsidR="00782D20" w:rsidRDefault="00782D20">
      <w:pPr>
        <w:pStyle w:val="30"/>
        <w:shd w:val="clear" w:color="auto" w:fill="auto"/>
        <w:spacing w:line="240" w:lineRule="auto"/>
        <w:jc w:val="center"/>
        <w:rPr>
          <w:sz w:val="30"/>
          <w:szCs w:val="30"/>
          <w:lang w:val="be-BY"/>
        </w:rPr>
      </w:pPr>
    </w:p>
    <w:p w:rsidR="00782D20" w:rsidRDefault="00EE37BB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(</w:t>
      </w:r>
      <w:r>
        <w:rPr>
          <w:sz w:val="30"/>
          <w:szCs w:val="30"/>
          <w:lang w:val="be-BY"/>
        </w:rPr>
        <w:t xml:space="preserve">сярэдняя школа № </w:t>
      </w:r>
      <w:r w:rsidR="004A131D" w:rsidRPr="004A131D"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 xml:space="preserve"> г. Фаніпаля</w:t>
      </w:r>
      <w:r>
        <w:rPr>
          <w:sz w:val="30"/>
          <w:szCs w:val="30"/>
        </w:rPr>
        <w:t>)</w:t>
      </w:r>
    </w:p>
    <w:p w:rsidR="00782D20" w:rsidRDefault="00EE37BB">
      <w:pPr>
        <w:pStyle w:val="21"/>
        <w:shd w:val="clear" w:color="auto" w:fill="auto"/>
        <w:tabs>
          <w:tab w:val="left" w:pos="8370"/>
        </w:tabs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  <w:lang w:val="be-BY"/>
        </w:rPr>
      </w:pPr>
    </w:p>
    <w:p w:rsidR="00782D20" w:rsidRDefault="00782D20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BA57A4" w:rsidRDefault="00BA57A4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BA57A4" w:rsidRDefault="00BA57A4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BA57A4" w:rsidRDefault="00BA57A4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  <w:highlight w:val="yellow"/>
        </w:rPr>
      </w:pPr>
    </w:p>
    <w:p w:rsidR="00782D20" w:rsidRPr="00BA57A4" w:rsidRDefault="00EE37BB">
      <w:pPr>
        <w:pStyle w:val="21"/>
        <w:shd w:val="clear" w:color="auto" w:fill="auto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г. </w:t>
      </w:r>
      <w:r>
        <w:rPr>
          <w:sz w:val="30"/>
          <w:szCs w:val="30"/>
          <w:lang w:val="be-BY"/>
        </w:rPr>
        <w:t>Ф</w:t>
      </w:r>
      <w:r>
        <w:rPr>
          <w:sz w:val="30"/>
          <w:szCs w:val="30"/>
        </w:rPr>
        <w:t>аниполь, 202</w:t>
      </w:r>
      <w:r w:rsidR="004A131D" w:rsidRPr="00BA57A4">
        <w:rPr>
          <w:sz w:val="30"/>
          <w:szCs w:val="30"/>
        </w:rPr>
        <w:t>4</w:t>
      </w:r>
    </w:p>
    <w:p w:rsidR="00782D20" w:rsidRDefault="00EE37BB">
      <w:pPr>
        <w:pStyle w:val="2"/>
        <w:ind w:firstLine="0"/>
        <w:rPr>
          <w:b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ГЛАВА</w:t>
      </w:r>
      <w:r>
        <w:rPr>
          <w:b w:val="0"/>
          <w:sz w:val="30"/>
          <w:szCs w:val="30"/>
        </w:rPr>
        <w:t xml:space="preserve"> 1</w:t>
      </w:r>
    </w:p>
    <w:p w:rsidR="00782D20" w:rsidRDefault="00EE37BB">
      <w:pPr>
        <w:pStyle w:val="2"/>
        <w:ind w:firstLine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ОБЩИЕ ПОЛОЖЕНИЯ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 Настоящий устав (далее – Устав) является устав</w:t>
      </w:r>
      <w:r w:rsidR="00BA57A4" w:rsidRPr="00BA57A4">
        <w:rPr>
          <w:rFonts w:ascii="Times New Roman" w:hAnsi="Times New Roman" w:cs="Times New Roman"/>
          <w:sz w:val="30"/>
          <w:szCs w:val="30"/>
          <w:lang w:val="ru-RU"/>
        </w:rPr>
        <w:t>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val="ru-RU"/>
        </w:rPr>
        <w:t>образования</w:t>
      </w:r>
      <w:r w:rsidR="00BA57A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sz w:val="30"/>
          <w:szCs w:val="30"/>
          <w:lang w:val="ru-RU"/>
        </w:rPr>
        <w:t xml:space="preserve">«Средняя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школа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№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 Фаниполя»</w:t>
      </w:r>
      <w:bookmarkEnd w:id="0"/>
      <w:bookmarkEnd w:id="1"/>
      <w:bookmarkEnd w:id="2"/>
      <w:r>
        <w:rPr>
          <w:rFonts w:ascii="Times New Roman" w:hAnsi="Times New Roman" w:cs="Times New Roman"/>
          <w:sz w:val="30"/>
          <w:szCs w:val="30"/>
          <w:lang w:val="ru-RU"/>
        </w:rPr>
        <w:t xml:space="preserve"> (далее </w:t>
      </w:r>
      <w:r w:rsidR="00BA57A4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</w:t>
      </w:r>
      <w:r w:rsidR="00BA57A4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F621F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bookmarkStart w:id="3" w:name="OLE_LINK8"/>
      <w:bookmarkStart w:id="4" w:name="OLE_LINK9"/>
      <w:r>
        <w:rPr>
          <w:rFonts w:ascii="Times New Roman" w:hAnsi="Times New Roman" w:cs="Times New Roman"/>
          <w:sz w:val="30"/>
          <w:szCs w:val="30"/>
          <w:lang w:val="ru-RU"/>
        </w:rPr>
        <w:t xml:space="preserve">2. Государственное учреждение образования «Средняя школа №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 Фаниполя» </w:t>
      </w:r>
      <w:bookmarkEnd w:id="3"/>
      <w:bookmarkEnd w:id="4"/>
      <w:r w:rsidR="003F621F">
        <w:rPr>
          <w:rFonts w:ascii="Times New Roman" w:hAnsi="Times New Roman" w:cs="Times New Roman"/>
          <w:sz w:val="30"/>
          <w:szCs w:val="30"/>
          <w:lang w:val="ru-RU"/>
        </w:rPr>
        <w:t xml:space="preserve">создано решением Дзержинского районного исполнительного комитета от </w:t>
      </w:r>
      <w:r w:rsidR="003F621F" w:rsidRPr="00BA6FB0">
        <w:rPr>
          <w:rFonts w:ascii="Times New Roman" w:hAnsi="Times New Roman" w:cs="Times New Roman"/>
          <w:color w:val="FF0000"/>
          <w:sz w:val="30"/>
          <w:szCs w:val="30"/>
          <w:lang w:val="ru-RU"/>
        </w:rPr>
        <w:t>2</w:t>
      </w:r>
      <w:r w:rsidR="003F621F">
        <w:rPr>
          <w:rFonts w:ascii="Times New Roman" w:hAnsi="Times New Roman" w:cs="Times New Roman"/>
          <w:color w:val="FF0000"/>
          <w:sz w:val="30"/>
          <w:szCs w:val="30"/>
          <w:lang w:val="ru-RU"/>
        </w:rPr>
        <w:t>9 июля 2024</w:t>
      </w:r>
      <w:r w:rsidRPr="004A131D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№ </w:t>
      </w:r>
      <w:r w:rsidR="003F621F">
        <w:rPr>
          <w:rFonts w:ascii="Times New Roman" w:hAnsi="Times New Roman" w:cs="Times New Roman"/>
          <w:color w:val="FF0000"/>
          <w:sz w:val="30"/>
          <w:szCs w:val="30"/>
          <w:lang w:val="ru-RU"/>
        </w:rPr>
        <w:t>2355</w:t>
      </w:r>
      <w:r w:rsidRPr="004A131D">
        <w:rPr>
          <w:rFonts w:ascii="Times New Roman" w:hAnsi="Times New Roman" w:cs="Times New Roman"/>
          <w:color w:val="FF0000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 Полное наименование Учреждения: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bookmarkStart w:id="5" w:name="OLE_LINK20"/>
      <w:bookmarkStart w:id="6" w:name="OLE_LINK21"/>
      <w:r>
        <w:rPr>
          <w:rFonts w:ascii="Times New Roman" w:hAnsi="Times New Roman" w:cs="Times New Roman"/>
          <w:sz w:val="30"/>
          <w:szCs w:val="30"/>
          <w:lang w:val="ru-RU"/>
        </w:rPr>
        <w:t xml:space="preserve">на русском языке: </w:t>
      </w:r>
      <w:bookmarkStart w:id="7" w:name="OLE_LINK22"/>
      <w:bookmarkStart w:id="8" w:name="OLE_LINK23"/>
      <w:bookmarkEnd w:id="5"/>
      <w:bookmarkEnd w:id="6"/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«Средняя школа №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 Фаниполя»;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белорусском языке: </w:t>
      </w:r>
      <w:bookmarkEnd w:id="7"/>
      <w:bookmarkEnd w:id="8"/>
      <w:r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«Сярэдняя школа №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 Фан</w:t>
      </w:r>
      <w:r>
        <w:rPr>
          <w:rFonts w:ascii="Times New Roman" w:hAnsi="Times New Roman" w:cs="Times New Roman"/>
          <w:sz w:val="30"/>
          <w:szCs w:val="30"/>
          <w:lang w:val="be-BY"/>
        </w:rPr>
        <w:t>іпаля</w:t>
      </w:r>
      <w:r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Сокращенное наименование Учреждения: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русском языке: </w:t>
      </w:r>
      <w:r w:rsidR="007B6586" w:rsidRPr="007B6586">
        <w:rPr>
          <w:rFonts w:ascii="Times New Roman" w:hAnsi="Times New Roman" w:cs="Times New Roman"/>
          <w:sz w:val="30"/>
          <w:szCs w:val="30"/>
          <w:lang w:val="ru-RU"/>
        </w:rPr>
        <w:t>«Средняя школа № 2 г. Фаниполя»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белорусском языке: </w:t>
      </w:r>
      <w:r w:rsidR="007B6586">
        <w:rPr>
          <w:rFonts w:ascii="Times New Roman" w:hAnsi="Times New Roman" w:cs="Times New Roman"/>
          <w:sz w:val="30"/>
          <w:szCs w:val="30"/>
          <w:lang w:val="ru-RU"/>
        </w:rPr>
        <w:t>«С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ярэдняя школа № </w:t>
      </w:r>
      <w:r w:rsidR="004A131D" w:rsidRPr="004A131D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 Фан</w:t>
      </w:r>
      <w:r>
        <w:rPr>
          <w:rFonts w:ascii="Times New Roman" w:hAnsi="Times New Roman" w:cs="Times New Roman"/>
          <w:sz w:val="30"/>
          <w:szCs w:val="30"/>
          <w:lang w:val="be-BY"/>
        </w:rPr>
        <w:t>іпаля</w:t>
      </w:r>
      <w:r w:rsidR="007B6586" w:rsidRPr="007B6586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82D20" w:rsidRPr="004A131D" w:rsidRDefault="00EE37BB">
      <w:pPr>
        <w:pStyle w:val="21"/>
        <w:shd w:val="clear" w:color="auto" w:fill="auto"/>
        <w:spacing w:line="240" w:lineRule="auto"/>
        <w:ind w:firstLine="709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4. Местонахождение Учреждения: </w:t>
      </w:r>
      <w:r w:rsidRPr="004A131D">
        <w:rPr>
          <w:color w:val="FF0000"/>
          <w:sz w:val="30"/>
          <w:szCs w:val="30"/>
        </w:rPr>
        <w:t>2227</w:t>
      </w:r>
      <w:r w:rsidRPr="004A131D">
        <w:rPr>
          <w:color w:val="FF0000"/>
          <w:sz w:val="30"/>
          <w:szCs w:val="30"/>
          <w:lang w:val="be-BY"/>
        </w:rPr>
        <w:t>38</w:t>
      </w:r>
      <w:r w:rsidRPr="004A131D">
        <w:rPr>
          <w:color w:val="FF0000"/>
          <w:sz w:val="30"/>
          <w:szCs w:val="30"/>
        </w:rPr>
        <w:t xml:space="preserve">, Республика Беларусь, Минская область, </w:t>
      </w:r>
      <w:r w:rsidRPr="004A131D">
        <w:rPr>
          <w:color w:val="FF0000"/>
          <w:sz w:val="30"/>
          <w:szCs w:val="30"/>
          <w:lang w:val="be-BY"/>
        </w:rPr>
        <w:t>Дз</w:t>
      </w:r>
      <w:r w:rsidR="009A48F0">
        <w:rPr>
          <w:color w:val="FF0000"/>
          <w:sz w:val="30"/>
          <w:szCs w:val="30"/>
        </w:rPr>
        <w:t>ержинский район, г.</w:t>
      </w:r>
      <w:r w:rsidRPr="004A131D">
        <w:rPr>
          <w:color w:val="FF0000"/>
          <w:sz w:val="30"/>
          <w:szCs w:val="30"/>
          <w:lang w:val="be-BY"/>
        </w:rPr>
        <w:t xml:space="preserve">Фаниполь, улица </w:t>
      </w:r>
      <w:r w:rsidR="003F621F">
        <w:rPr>
          <w:color w:val="FF0000"/>
          <w:sz w:val="30"/>
          <w:szCs w:val="30"/>
          <w:lang w:val="be-BY"/>
        </w:rPr>
        <w:t>Зелёная</w:t>
      </w:r>
      <w:r w:rsidRPr="004A131D">
        <w:rPr>
          <w:color w:val="FF0000"/>
          <w:sz w:val="30"/>
          <w:szCs w:val="30"/>
          <w:lang w:val="be-BY"/>
        </w:rPr>
        <w:t xml:space="preserve">, дом </w:t>
      </w:r>
      <w:r w:rsidR="009A48F0">
        <w:rPr>
          <w:color w:val="FF0000"/>
          <w:sz w:val="30"/>
          <w:szCs w:val="30"/>
          <w:lang w:val="be-BY"/>
        </w:rPr>
        <w:t>33</w:t>
      </w:r>
      <w:r w:rsidRPr="004A131D">
        <w:rPr>
          <w:color w:val="FF0000"/>
          <w:sz w:val="30"/>
          <w:szCs w:val="30"/>
        </w:rPr>
        <w:t>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 Учредителем Учреждения является Дзержинский районный исполнительный комитет (именуемый в дальнейшем – Учредитель). Место нахождения Учредителя: 222720, Республика Беларусь, Минская область, город Дзержинск, площадь Дзержинского, дом 1.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Органом государственного управления, уполномоченным Учредителем, является управление по образованию, спорту и туризму Дзержинского районного исполнительного  комитета (далее – Управление).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6. Полномочия собственника в отношении государственного имущества Учреждения осуществляет Учредитель. </w:t>
      </w:r>
      <w:r w:rsidRPr="004A131D">
        <w:rPr>
          <w:rFonts w:ascii="Times New Roman" w:hAnsi="Times New Roman" w:cs="Times New Roman"/>
          <w:sz w:val="30"/>
          <w:szCs w:val="30"/>
          <w:lang w:val="ru-RU"/>
        </w:rPr>
        <w:t>Учреждение является некоммерческой организацией. Финансируется Учреждение из средств бюджета Дзержинского района.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7. Учреждение </w:t>
      </w:r>
      <w:r w:rsidR="00BF588B">
        <w:t xml:space="preserve">      о</w:t>
      </w:r>
      <w:r>
        <w:t xml:space="preserve">существляет </w:t>
      </w:r>
      <w:r w:rsidR="00BF588B">
        <w:t xml:space="preserve">          </w:t>
      </w:r>
      <w:r>
        <w:t xml:space="preserve">свою </w:t>
      </w:r>
      <w:r w:rsidR="00BF588B">
        <w:t xml:space="preserve">            </w:t>
      </w:r>
      <w:r>
        <w:t xml:space="preserve">деятельность </w:t>
      </w:r>
      <w:r w:rsidR="00BF588B">
        <w:t xml:space="preserve">      </w:t>
      </w:r>
      <w:r>
        <w:t xml:space="preserve">в соответствии с Конституцией Республики Беларусь, Гражданским кодексом </w:t>
      </w:r>
      <w:r w:rsidR="00BF588B">
        <w:t xml:space="preserve">  </w:t>
      </w:r>
      <w:r>
        <w:t xml:space="preserve">Республики </w:t>
      </w:r>
      <w:r w:rsidR="00BF588B">
        <w:t xml:space="preserve">  </w:t>
      </w:r>
      <w:r>
        <w:t xml:space="preserve">Беларусь, </w:t>
      </w:r>
      <w:r w:rsidR="00BA6FB0">
        <w:t xml:space="preserve">  </w:t>
      </w:r>
      <w:r>
        <w:t>Кодексом</w:t>
      </w:r>
      <w:r w:rsidR="00BF588B">
        <w:t xml:space="preserve">    </w:t>
      </w:r>
      <w:r>
        <w:t xml:space="preserve"> Республики </w:t>
      </w:r>
      <w:r w:rsidR="00BF588B">
        <w:t xml:space="preserve"> </w:t>
      </w:r>
      <w:r>
        <w:t xml:space="preserve">Беларусь </w:t>
      </w:r>
      <w:r w:rsidR="00BF588B">
        <w:t xml:space="preserve">   </w:t>
      </w:r>
      <w:r>
        <w:t xml:space="preserve">об образовании, Декретами, Указами Президента Республики Беларусь, Положением об учреждении общего среднего образования, утвержденным постановлением </w:t>
      </w:r>
      <w:r w:rsidR="00BF588B">
        <w:t xml:space="preserve">  </w:t>
      </w:r>
      <w:r>
        <w:t xml:space="preserve">Министерства </w:t>
      </w:r>
      <w:r w:rsidR="00BF588B">
        <w:t xml:space="preserve">    </w:t>
      </w:r>
      <w:r>
        <w:t>образования Республики Беларусь от 19 сентября 2022 г.  № 322, иными актами законодательства, нормативными актами, издаваемыми в соответствии с их компетенцией органами образования и другими органами государственного управления, решениями местных органов власти, а также настоящим Уставом.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8. Тип </w:t>
      </w:r>
      <w:r>
        <w:rPr>
          <w:rFonts w:ascii="Times New Roman" w:hAnsi="Times New Roman" w:cs="Times New Roman"/>
          <w:sz w:val="30"/>
          <w:szCs w:val="30"/>
          <w:lang w:val="be-BY"/>
        </w:rPr>
        <w:t>Учреждения: учреждение общего среднего образования.</w:t>
      </w:r>
    </w:p>
    <w:p w:rsidR="00782D20" w:rsidRDefault="00EE37BB">
      <w:pPr>
        <w:ind w:firstLine="709"/>
      </w:pPr>
      <w:r>
        <w:rPr>
          <w:lang w:val="be-BY"/>
        </w:rPr>
        <w:lastRenderedPageBreak/>
        <w:t xml:space="preserve">Вид Учреждения: </w:t>
      </w:r>
      <w:r>
        <w:t>средняя школа.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bookmarkStart w:id="9" w:name="OLE_LINK36"/>
      <w:bookmarkStart w:id="10" w:name="OLE_LINK37"/>
      <w:r>
        <w:rPr>
          <w:rFonts w:cs="Times New Roman"/>
        </w:rPr>
        <w:t>Учреждение функционирует в составе I</w:t>
      </w:r>
      <w:r w:rsidR="005315C0">
        <w:rPr>
          <w:rFonts w:cs="Times New Roman"/>
        </w:rPr>
        <w:t xml:space="preserve"> </w:t>
      </w:r>
      <w:r w:rsidR="005315C0">
        <w:rPr>
          <w:color w:val="00000A"/>
        </w:rPr>
        <w:t xml:space="preserve">– </w:t>
      </w:r>
      <w:r>
        <w:rPr>
          <w:rFonts w:cs="Times New Roman"/>
        </w:rPr>
        <w:t xml:space="preserve">XI классов, реализует </w:t>
      </w:r>
      <w:bookmarkStart w:id="11" w:name="OLE_LINK34"/>
      <w:bookmarkStart w:id="12" w:name="OLE_LINK35"/>
      <w:r>
        <w:rPr>
          <w:rFonts w:cs="Times New Roman"/>
        </w:rPr>
        <w:t xml:space="preserve">образовательную программу начального образования, образовательную программу базового образования, образовательную программу общего среднего образования, образовательную программу дополнительного образования детей и молодежи, а также может реализовывать  образовательную программу специального образования на уровне общего среднего образования, </w:t>
      </w:r>
      <w:bookmarkStart w:id="13" w:name="OLE_LINK12"/>
      <w:bookmarkStart w:id="14" w:name="OLE_LINK13"/>
      <w:r>
        <w:rPr>
          <w:rFonts w:cs="Times New Roman"/>
        </w:rPr>
        <w:t xml:space="preserve">образовательную программу специального образования </w:t>
      </w:r>
      <w:r w:rsidR="00BF588B">
        <w:rPr>
          <w:rFonts w:cs="Times New Roman"/>
        </w:rPr>
        <w:t xml:space="preserve">    </w:t>
      </w:r>
      <w:r>
        <w:rPr>
          <w:rFonts w:cs="Times New Roman"/>
        </w:rPr>
        <w:t xml:space="preserve">на 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 xml:space="preserve">уровне </w:t>
      </w:r>
      <w:r w:rsidR="00BF588B">
        <w:rPr>
          <w:rFonts w:cs="Times New Roman"/>
        </w:rPr>
        <w:t xml:space="preserve">    </w:t>
      </w:r>
      <w:r>
        <w:rPr>
          <w:rFonts w:cs="Times New Roman"/>
        </w:rPr>
        <w:t xml:space="preserve">общего </w:t>
      </w:r>
      <w:r w:rsidR="00BF588B">
        <w:rPr>
          <w:rFonts w:cs="Times New Roman"/>
        </w:rPr>
        <w:t xml:space="preserve">    </w:t>
      </w:r>
      <w:r>
        <w:rPr>
          <w:rFonts w:cs="Times New Roman"/>
        </w:rPr>
        <w:t xml:space="preserve">среднего 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 xml:space="preserve">образования </w:t>
      </w:r>
      <w:r w:rsidR="00BF588B">
        <w:rPr>
          <w:rFonts w:cs="Times New Roman"/>
        </w:rPr>
        <w:t xml:space="preserve"> </w:t>
      </w:r>
      <w:r>
        <w:rPr>
          <w:rFonts w:cs="Times New Roman"/>
        </w:rPr>
        <w:t>для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 xml:space="preserve"> лиц с интеллектуальной недостаточностью</w:t>
      </w:r>
      <w:bookmarkEnd w:id="11"/>
      <w:bookmarkEnd w:id="12"/>
      <w:bookmarkEnd w:id="13"/>
      <w:bookmarkEnd w:id="14"/>
      <w:r>
        <w:rPr>
          <w:rFonts w:cs="Times New Roman"/>
        </w:rPr>
        <w:t xml:space="preserve">, в целях спортивной подготовки учащихся 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>может</w:t>
      </w:r>
      <w:r w:rsidR="00BF588B">
        <w:rPr>
          <w:rFonts w:cs="Times New Roman"/>
        </w:rPr>
        <w:t xml:space="preserve">  </w:t>
      </w:r>
      <w:r>
        <w:rPr>
          <w:rFonts w:cs="Times New Roman"/>
        </w:rPr>
        <w:t xml:space="preserve"> организовываться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 xml:space="preserve"> учебно-тренировочный 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>процесс</w:t>
      </w:r>
      <w:r w:rsidR="00BF588B">
        <w:rPr>
          <w:rFonts w:cs="Times New Roman"/>
        </w:rPr>
        <w:t xml:space="preserve">   </w:t>
      </w:r>
      <w:r>
        <w:rPr>
          <w:rFonts w:cs="Times New Roman"/>
        </w:rPr>
        <w:t xml:space="preserve"> по видам спорта.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Учреждением может осуществляться профессиональная подготовка учащихся посредством реализации образовательной программы профессиональной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ru-RU"/>
        </w:rPr>
        <w:t>подготовки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>рабочих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(служащих)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ru-RU"/>
        </w:rPr>
        <w:t>и допрофессиональной подготовки.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>реализует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программу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>воспитания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>и защиты прав и законных интересов детей, находящихся в социально опасном положении; программу воспитания детей, нуждающихся в оздоровлении.</w:t>
      </w:r>
    </w:p>
    <w:bookmarkEnd w:id="9"/>
    <w:bookmarkEnd w:id="10"/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Учреждение 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является 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юридическим 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лицом, 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имеет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>печать с</w:t>
      </w:r>
      <w:r w:rsidR="00BF58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изображением 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>Государственного герба Республики Беларусь, штамп со своим наименованием.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 xml:space="preserve">11. </w:t>
      </w:r>
      <w:r w:rsidRPr="004A131D">
        <w:t>Учреждение имеет самостоятельный баланс</w:t>
      </w:r>
      <w:r>
        <w:rPr>
          <w:color w:val="00000A"/>
        </w:rPr>
        <w:t>, имеет право открывать в установленном законодательством Республики Беларусь порядке текущие, расчетные и другие счета в банках Республики Беларусь в валюте и белорусских рублях.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rPr>
          <w:color w:val="00000A"/>
        </w:rPr>
        <w:t>12. Учреждение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имущества.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Учреждение имеет в оперативном управлении обособленное имущество, несет самостоятельно ответственность по своим обязательствам, может от своего имени приобретать и осуществлять имущественные и неимущественные права, исполнять обязательства, быть истцом и ответчиком в суде. 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Учреждение </w:t>
      </w:r>
      <w:r w:rsidR="00BF588B">
        <w:rPr>
          <w:sz w:val="30"/>
          <w:szCs w:val="30"/>
        </w:rPr>
        <w:t xml:space="preserve"> </w:t>
      </w:r>
      <w:r>
        <w:rPr>
          <w:sz w:val="30"/>
          <w:szCs w:val="30"/>
        </w:rPr>
        <w:t>в установленном порядке ведёт делопроизводство на русском языке, представляет сведения, предусмотренные законодательством, в налоговые и другие органы государственного управления в соответствии с их компетенцией.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rPr>
          <w:color w:val="00000A"/>
        </w:rPr>
        <w:t xml:space="preserve">15. Учреждение не имеет права выступать гарантом или поручителем третьих лиц – юридических лиц негосударственной формы </w:t>
      </w:r>
      <w:r>
        <w:rPr>
          <w:color w:val="00000A"/>
        </w:rPr>
        <w:lastRenderedPageBreak/>
        <w:t>собственности (в том числе доли (акции) в уставных фондах, которых находятся в государственной собственности) и физических лиц (в том числе индивидуальных предпринимателей) по исполнению этими лицами своих обязательств по возврату</w:t>
      </w:r>
      <w:r w:rsidR="00BF588B">
        <w:rPr>
          <w:color w:val="00000A"/>
        </w:rPr>
        <w:t xml:space="preserve"> </w:t>
      </w:r>
      <w:r>
        <w:rPr>
          <w:color w:val="00000A"/>
        </w:rPr>
        <w:t xml:space="preserve"> кредитов, </w:t>
      </w:r>
      <w:r w:rsidR="00BF588B">
        <w:rPr>
          <w:color w:val="00000A"/>
        </w:rPr>
        <w:t xml:space="preserve"> </w:t>
      </w:r>
      <w:r>
        <w:rPr>
          <w:color w:val="00000A"/>
        </w:rPr>
        <w:t xml:space="preserve">предоставленных </w:t>
      </w:r>
      <w:r w:rsidR="00BF588B">
        <w:rPr>
          <w:color w:val="00000A"/>
        </w:rPr>
        <w:t xml:space="preserve">     </w:t>
      </w:r>
      <w:r>
        <w:rPr>
          <w:color w:val="00000A"/>
        </w:rPr>
        <w:t>банками и небанковскими кредитно-финансовыми организациями.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16. Учреждение в своей работе взаимодействует с другими учреждениями образования, учреждениями дополнительного образования, культуры,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науки,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органами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здравоохранения,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внутренних </w:t>
      </w:r>
      <w:r w:rsidR="00BF588B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>дел, по чрезвычайным ситуациям, службой занятости населения и другими государственными и негосударственными организациями.</w:t>
      </w:r>
    </w:p>
    <w:p w:rsidR="00782D20" w:rsidRDefault="00EE37BB">
      <w:pPr>
        <w:ind w:firstLine="709"/>
        <w:jc w:val="both"/>
      </w:pPr>
      <w:r>
        <w:t>17. В Учреждении не допускается создание и деятель</w:t>
      </w:r>
      <w:r>
        <w:softHyphen/>
        <w:t>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782D20" w:rsidRDefault="00EE37BB" w:rsidP="00BF588B">
      <w:pPr>
        <w:ind w:firstLine="709"/>
        <w:jc w:val="both"/>
      </w:pPr>
      <w:r>
        <w:t xml:space="preserve">18. Учреждение в вопросах воспитания на основании письменных заявлений </w:t>
      </w:r>
      <w:r>
        <w:rPr>
          <w:rFonts w:cs="Times New Roman"/>
        </w:rPr>
        <w:t>учащихся</w:t>
      </w:r>
      <w:r>
        <w:t xml:space="preserve"> (законных </w:t>
      </w:r>
      <w:r>
        <w:rPr>
          <w:spacing w:val="20"/>
        </w:rPr>
        <w:t>представителей</w:t>
      </w:r>
      <w:r w:rsidR="00BF588B">
        <w:rPr>
          <w:spacing w:val="20"/>
        </w:rPr>
        <w:t xml:space="preserve"> </w:t>
      </w:r>
      <w:r>
        <w:rPr>
          <w:spacing w:val="20"/>
        </w:rPr>
        <w:t xml:space="preserve"> несовер</w:t>
      </w:r>
      <w:r>
        <w:rPr>
          <w:spacing w:val="20"/>
        </w:rPr>
        <w:softHyphen/>
        <w:t>шеннолетних</w:t>
      </w:r>
      <w:r w:rsidR="00BF588B">
        <w:rPr>
          <w:spacing w:val="20"/>
        </w:rPr>
        <w:t xml:space="preserve"> </w:t>
      </w:r>
      <w:r>
        <w:rPr>
          <w:rFonts w:cs="Times New Roman"/>
        </w:rPr>
        <w:t>учащихся</w:t>
      </w:r>
      <w:r>
        <w:t>) во внеурочное время может взаимодей</w:t>
      </w:r>
      <w:r>
        <w:softHyphen/>
        <w:t xml:space="preserve">ствовать с </w:t>
      </w:r>
      <w:r w:rsidR="00BF588B">
        <w:t xml:space="preserve"> </w:t>
      </w:r>
      <w:r>
        <w:t>зарегистрированными</w:t>
      </w:r>
      <w:r w:rsidR="00BF588B">
        <w:t xml:space="preserve">    </w:t>
      </w:r>
      <w:r>
        <w:t xml:space="preserve"> религиозными </w:t>
      </w:r>
      <w:r w:rsidR="00BF588B">
        <w:t xml:space="preserve">   </w:t>
      </w:r>
      <w:r>
        <w:t>организациями</w:t>
      </w:r>
      <w:r w:rsidR="00BF588B">
        <w:t xml:space="preserve">    </w:t>
      </w:r>
      <w:r>
        <w:t xml:space="preserve"> с</w:t>
      </w:r>
      <w:r w:rsidR="00BF588B">
        <w:t xml:space="preserve">     </w:t>
      </w:r>
      <w:r>
        <w:t xml:space="preserve"> учётом их влияния на формирование духовных, культурных и государственных традиций белорусского народа. Порядок, условия, содержание и формы такого взаимодействия определяются Правительством Республики Беларусь по согласованию с Президентом Республики Беларусь.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19. Учреждение </w:t>
      </w:r>
      <w:r w:rsidR="00BF588B">
        <w:t xml:space="preserve"> </w:t>
      </w:r>
      <w:r>
        <w:t xml:space="preserve">может </w:t>
      </w:r>
      <w:r w:rsidR="00BF588B">
        <w:t xml:space="preserve">   </w:t>
      </w:r>
      <w:r>
        <w:t xml:space="preserve">быть ограничено в правах лишь в </w:t>
      </w:r>
      <w:r w:rsidR="00BF588B">
        <w:t xml:space="preserve"> </w:t>
      </w:r>
      <w:r>
        <w:t>случаях и порядке, предусмотренных законодательными актами.</w:t>
      </w:r>
    </w:p>
    <w:p w:rsidR="00BF588B" w:rsidRDefault="00EE37BB" w:rsidP="00BF588B">
      <w:pPr>
        <w:pStyle w:val="2"/>
        <w:ind w:firstLine="709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ГЛАВА 2 </w:t>
      </w:r>
    </w:p>
    <w:p w:rsidR="00782D20" w:rsidRDefault="00EE37BB" w:rsidP="00BF588B">
      <w:pPr>
        <w:pStyle w:val="2"/>
        <w:ind w:firstLine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ПРЕДМЕТ, ЦЕЛИ И  ЗАДАЧИ</w:t>
      </w:r>
      <w:r w:rsidR="00BF588B">
        <w:rPr>
          <w:b w:val="0"/>
          <w:sz w:val="30"/>
          <w:szCs w:val="30"/>
          <w:lang w:val="be-BY"/>
        </w:rPr>
        <w:t xml:space="preserve"> </w:t>
      </w:r>
      <w:r>
        <w:rPr>
          <w:b w:val="0"/>
          <w:sz w:val="30"/>
          <w:szCs w:val="30"/>
          <w:lang w:val="be-BY"/>
        </w:rPr>
        <w:t>ДЕЯТЕЛЬНОСТИ УЧРЕЖДЕНИЯ</w:t>
      </w:r>
    </w:p>
    <w:p w:rsidR="00782D20" w:rsidRDefault="00EE37BB">
      <w:pPr>
        <w:ind w:firstLine="709"/>
        <w:jc w:val="both"/>
        <w:rPr>
          <w:lang w:val="be-BY"/>
        </w:rPr>
      </w:pPr>
      <w:r>
        <w:rPr>
          <w:lang w:val="be-BY"/>
        </w:rPr>
        <w:t>2</w:t>
      </w:r>
      <w:r>
        <w:t>0</w:t>
      </w:r>
      <w:r>
        <w:rPr>
          <w:lang w:val="be-BY"/>
        </w:rPr>
        <w:t>.</w:t>
      </w:r>
      <w:r w:rsidR="00BF588B">
        <w:rPr>
          <w:lang w:val="be-BY"/>
        </w:rPr>
        <w:t xml:space="preserve"> </w:t>
      </w:r>
      <w:r>
        <w:rPr>
          <w:lang w:val="be-BY"/>
        </w:rPr>
        <w:t xml:space="preserve">Предметом деятельности Учреждения является реализация </w:t>
      </w:r>
      <w:r>
        <w:rPr>
          <w:rFonts w:cs="Times New Roman"/>
        </w:rPr>
        <w:t xml:space="preserve">образовательной программы начального образования, образовательной программы базового образования, </w:t>
      </w:r>
      <w:r>
        <w:rPr>
          <w:lang w:val="be-BY"/>
        </w:rPr>
        <w:t>образовательной программы общего среднего образования,</w:t>
      </w:r>
      <w:bookmarkStart w:id="15" w:name="OLE_LINK74"/>
      <w:bookmarkStart w:id="16" w:name="OLE_LINK75"/>
      <w:r>
        <w:rPr>
          <w:lang w:val="be-BY"/>
        </w:rPr>
        <w:t xml:space="preserve"> образовательных программ специального образования на уровне общего среднего образования</w:t>
      </w:r>
      <w:bookmarkEnd w:id="15"/>
      <w:bookmarkEnd w:id="16"/>
      <w:r>
        <w:rPr>
          <w:lang w:val="be-BY"/>
        </w:rPr>
        <w:t xml:space="preserve">, образовательных программ специального образования на уровне общего среднего образования для лиц с интеллектуальной недостаточностью, образовательных </w:t>
      </w:r>
      <w:r w:rsidR="00BF588B">
        <w:rPr>
          <w:lang w:val="be-BY"/>
        </w:rPr>
        <w:t xml:space="preserve">      </w:t>
      </w:r>
      <w:r>
        <w:rPr>
          <w:lang w:val="be-BY"/>
        </w:rPr>
        <w:t xml:space="preserve">программ </w:t>
      </w:r>
      <w:r w:rsidR="00BF588B">
        <w:rPr>
          <w:lang w:val="be-BY"/>
        </w:rPr>
        <w:t xml:space="preserve">   </w:t>
      </w:r>
      <w:r>
        <w:rPr>
          <w:lang w:val="be-BY"/>
        </w:rPr>
        <w:t xml:space="preserve">дополнительного </w:t>
      </w:r>
      <w:r w:rsidR="00BF588B">
        <w:rPr>
          <w:lang w:val="be-BY"/>
        </w:rPr>
        <w:t xml:space="preserve">  </w:t>
      </w:r>
      <w:r>
        <w:rPr>
          <w:lang w:val="be-BY"/>
        </w:rPr>
        <w:t xml:space="preserve">образования </w:t>
      </w:r>
      <w:r w:rsidR="00BF588B">
        <w:rPr>
          <w:lang w:val="be-BY"/>
        </w:rPr>
        <w:t xml:space="preserve">   </w:t>
      </w:r>
      <w:r>
        <w:rPr>
          <w:lang w:val="be-BY"/>
        </w:rPr>
        <w:t xml:space="preserve">детей </w:t>
      </w:r>
      <w:r w:rsidR="00BF588B">
        <w:rPr>
          <w:lang w:val="be-BY"/>
        </w:rPr>
        <w:t xml:space="preserve">   </w:t>
      </w:r>
      <w:r>
        <w:rPr>
          <w:lang w:val="be-BY"/>
        </w:rPr>
        <w:t xml:space="preserve">и молодёжи, </w:t>
      </w:r>
      <w:r>
        <w:t>программы воспитания и защиты прав и законных интересов детей, находящихся в социально опасном положении,  программы воспитания детей, нуждающихся в оздоровлении.</w:t>
      </w:r>
    </w:p>
    <w:p w:rsidR="00782D20" w:rsidRDefault="00EE37BB">
      <w:pPr>
        <w:ind w:firstLine="709"/>
        <w:jc w:val="both"/>
      </w:pPr>
      <w:r>
        <w:rPr>
          <w:lang w:val="be-BY"/>
        </w:rPr>
        <w:t>2</w:t>
      </w:r>
      <w:r>
        <w:t>1</w:t>
      </w:r>
      <w:r>
        <w:rPr>
          <w:lang w:val="be-BY"/>
        </w:rPr>
        <w:t xml:space="preserve">. Основными целями деятельности  Учреждения являются: </w:t>
      </w:r>
    </w:p>
    <w:p w:rsidR="00782D20" w:rsidRDefault="00EE37BB">
      <w:pPr>
        <w:ind w:firstLine="709"/>
        <w:jc w:val="both"/>
        <w:rPr>
          <w:lang w:val="be-BY"/>
        </w:rPr>
      </w:pPr>
      <w:r>
        <w:t>создание условий для реализации права граждан на образование;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lastRenderedPageBreak/>
        <w:t xml:space="preserve">формирование знаний, умений, навыков и интеллектуальное, нравственное, творческое и физическое развитие личности </w:t>
      </w:r>
      <w:r>
        <w:rPr>
          <w:rFonts w:cs="Times New Roman"/>
        </w:rPr>
        <w:t>учащегося</w:t>
      </w:r>
      <w:r>
        <w:t>;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t xml:space="preserve">формирование разносторонне развитой, нравственно зрелой, творческой личности </w:t>
      </w:r>
      <w:r>
        <w:rPr>
          <w:rFonts w:cs="Times New Roman"/>
        </w:rPr>
        <w:t>учащегося</w:t>
      </w:r>
      <w:r>
        <w:t>.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rPr>
          <w:lang w:val="be-BY"/>
        </w:rPr>
        <w:t>2</w:t>
      </w:r>
      <w:r>
        <w:t>2</w:t>
      </w:r>
      <w:r>
        <w:rPr>
          <w:lang w:val="be-BY"/>
        </w:rPr>
        <w:t>.</w:t>
      </w:r>
      <w:r w:rsidR="00BF588B">
        <w:rPr>
          <w:lang w:val="be-BY"/>
        </w:rPr>
        <w:t xml:space="preserve"> </w:t>
      </w:r>
      <w:r>
        <w:rPr>
          <w:lang w:val="be-BY"/>
        </w:rPr>
        <w:t>Основными задачами Учреждения являются: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t>повышать качество образования;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t>создать условия для реализации задач воспитания;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t>повышать уровень профессиональной компетенции педагогов;</w:t>
      </w:r>
    </w:p>
    <w:p w:rsidR="00782D20" w:rsidRDefault="00EE37BB">
      <w:pPr>
        <w:tabs>
          <w:tab w:val="left" w:pos="450"/>
          <w:tab w:val="left" w:pos="720"/>
        </w:tabs>
        <w:ind w:firstLine="709"/>
        <w:jc w:val="both"/>
      </w:pPr>
      <w:r>
        <w:t xml:space="preserve">улучшать материально-техническую </w:t>
      </w:r>
      <w:r w:rsidR="00BF588B">
        <w:t xml:space="preserve"> </w:t>
      </w:r>
      <w:r>
        <w:t xml:space="preserve">и </w:t>
      </w:r>
      <w:r w:rsidR="00BF588B">
        <w:t xml:space="preserve">  </w:t>
      </w:r>
      <w:r>
        <w:t>учебно-методическую базу в соответствии с установленными санитарными нормами и правилами.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 Учреждение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образовательную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деятельность с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момента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разрешения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(лицензии)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на осуществление образовательной деятельности;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создаёт структурные подразделения и (или) обособленные структурные подразделения;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распоряжается имуществом, закрепленным за ним на праве оперативного управления, в порядке, установленном законодательством;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приносящую доходы деятельность, которая соответствует предмету, целям деятельности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задачам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и необходима для выполнения его функций;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распоряжается средствами, полученными от приносящей доходы деятельности, а также приобретенным за счет таких средств имуществом   в соответствии с законодательством;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обеспечивает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установленном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порядке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приём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учащихся в Учреждение;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в пределах своей компетенции административные процедуры;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рассматривает в пределах своей компетенции и в порядке, установленном законодательством, обращения граждан, в том числе индивидуальных предпринимателей, а также юридических лиц.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 В Учреждении осуществляется обучение и воспитание на уровне общего среднего образования.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25. В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BF588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обучение и воспитание на I, II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III ступенях общего среднего образования. Общее среднее образование включает в себя три ступени: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 ступень – начальное образование (I – IV классы);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II ступень – базовое образование (V – IX классы);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III ст</w:t>
      </w:r>
      <w:r w:rsidR="004A131D">
        <w:rPr>
          <w:rFonts w:ascii="Times New Roman" w:hAnsi="Times New Roman" w:cs="Times New Roman"/>
          <w:sz w:val="30"/>
          <w:szCs w:val="30"/>
        </w:rPr>
        <w:t>упень – среднее образование (X</w:t>
      </w:r>
      <w:r w:rsidR="005315C0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XI классы).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 и II ступени общего среднего образования составляют общее базовое образование.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I, II и III ступени общего среднего образования составляют общее </w:t>
      </w:r>
      <w:r>
        <w:rPr>
          <w:rFonts w:ascii="Times New Roman" w:hAnsi="Times New Roman" w:cs="Times New Roman"/>
          <w:sz w:val="30"/>
          <w:szCs w:val="30"/>
        </w:rPr>
        <w:lastRenderedPageBreak/>
        <w:t>среднее образование.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I ступени общего среднего образования реализуется образовательная программа начального образования, освоение содержания которой является обязательным.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Учреждении может осуществляться подготовка детей к обучению на I ступени общего среднего образования.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Начальное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образование дает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право на продолжение образования на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II ступени общего среднего образования.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реализуется образовательная программа базового образования, освоение содержания которой является обязательным.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базовое образование дает право на продолжение образования на III ступени общего среднего образования, а также на уровнях профессионально-технического, среднего специального образования.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Лица, получившие общее базовое образование и не достигшие возраста восемнадцати лет, имеют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право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продолжение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образования на уровне профессионально-технического образования по образовательным программам.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III ступени общего среднего образования реализуется образовательная программа среднего образования, освоение содержания которой является обязательным.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среднее образование дает право на продолжение образования на уровнях профессионально-технического, среднего специального, высшего образования.</w:t>
      </w:r>
    </w:p>
    <w:p w:rsidR="00782D20" w:rsidRDefault="00EE37B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Требование обязательности общего среднего образования сохраняется до достижения лицом возраста восемнадцати лет, а также для лиц, достигших такого возраста и осваивающих содержание образовательной программы среднего образования. При этом требование обязательности общего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среднего</w:t>
      </w:r>
      <w:r w:rsidR="00BA6FB0">
        <w:rPr>
          <w:rFonts w:ascii="Times New Roman" w:hAnsi="Times New Roman" w:cs="Times New Roman"/>
          <w:sz w:val="30"/>
          <w:szCs w:val="30"/>
        </w:rPr>
        <w:t xml:space="preserve"> образования не </w:t>
      </w:r>
      <w:r>
        <w:rPr>
          <w:rFonts w:ascii="Times New Roman" w:hAnsi="Times New Roman" w:cs="Times New Roman"/>
          <w:sz w:val="30"/>
          <w:szCs w:val="30"/>
        </w:rPr>
        <w:t>распространяется на лица,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недостаточностью.</w:t>
      </w:r>
    </w:p>
    <w:p w:rsidR="00782D20" w:rsidRDefault="00EE37BB">
      <w:pPr>
        <w:pStyle w:val="Default"/>
        <w:shd w:val="clear" w:color="auto" w:fill="FFFFFF" w:themeFill="background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 Срок получения: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F588B">
        <w:rPr>
          <w:sz w:val="30"/>
          <w:szCs w:val="30"/>
        </w:rPr>
        <w:t>н</w:t>
      </w:r>
      <w:r>
        <w:rPr>
          <w:sz w:val="30"/>
          <w:szCs w:val="30"/>
        </w:rPr>
        <w:t>ачального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образования </w:t>
      </w:r>
      <w:r w:rsidR="00BF588B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составляет 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четыре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года </w:t>
      </w:r>
      <w:r w:rsidR="00BF58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(для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>лиц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с особенностями психофизического развития – от четырех до пяти лет);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общего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базового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образования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составляет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>девять лет (для лиц с особенностями психофизического развития – от девяти до десяти лет);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общего среднего образования составляет одиннадцать лет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(для лиц с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>особенностями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психофизического</w:t>
      </w:r>
      <w:r w:rsidR="00BF588B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развития – от </w:t>
      </w:r>
      <w:r w:rsidR="00BF588B">
        <w:rPr>
          <w:sz w:val="30"/>
          <w:szCs w:val="30"/>
        </w:rPr>
        <w:t xml:space="preserve">  </w:t>
      </w:r>
      <w:r>
        <w:rPr>
          <w:sz w:val="30"/>
          <w:szCs w:val="30"/>
        </w:rPr>
        <w:t>одиннадцати до двенадцати лет).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Сроки обучения и воспитания на ступенях общего среднего образования составляют на: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ступени при реализации образовательной программы начального образования четыре года (для лиц с особенностями психофизического развития – от четырех до пяти лет);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ступени при реализации образовательной программы базового образования пять лет (для лиц с особенностями психофизического развития – пять лет);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ступени при реализации образовательной программы среднего образования два года (для лиц с особенностями психофизического развития – два года).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27. </w:t>
      </w:r>
      <w:r>
        <w:rPr>
          <w:rFonts w:ascii="Times New Roman" w:hAnsi="Times New Roman" w:cs="Times New Roman"/>
          <w:sz w:val="30"/>
          <w:szCs w:val="30"/>
        </w:rPr>
        <w:t>Срок получения дополнительного образования детей и молодёжи определяется учебно-программной документацией образовательной программы дополнительного образования детей и молодежи.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 Обучение в Учреждении организовано в очной форме получения образования.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29. Учреждение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имеет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право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разработку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проведение в установленном порядке экспериментальной и инновационной деятельности по применению нового содержания обучения и воспитания, новых педагогических систем, которые формируются на принципах непрерывности с другими видами образования.</w:t>
      </w:r>
    </w:p>
    <w:p w:rsidR="00782D20" w:rsidRDefault="00BA6FB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 Для достижения целей деятельности </w:t>
      </w:r>
      <w:r w:rsidR="00EE37BB">
        <w:rPr>
          <w:rFonts w:ascii="Times New Roman" w:hAnsi="Times New Roman" w:cs="Times New Roman"/>
          <w:sz w:val="30"/>
          <w:szCs w:val="30"/>
        </w:rPr>
        <w:t>Учреждения и решения возложенных на него задач Учреждение обязано обес</w:t>
      </w:r>
      <w:bookmarkStart w:id="17" w:name="_GoBack"/>
      <w:bookmarkEnd w:id="17"/>
      <w:r w:rsidR="00EE37BB">
        <w:rPr>
          <w:rFonts w:ascii="Times New Roman" w:hAnsi="Times New Roman" w:cs="Times New Roman"/>
          <w:sz w:val="30"/>
          <w:szCs w:val="30"/>
        </w:rPr>
        <w:t>печивать: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качество образования;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разработку и утверждение в установленном порядке структурных элементов, научно-методического обеспечения соответствующего образования, его совершенствование;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подбор,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приём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работу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расстановку кадров, повышение их квалификации;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материально-техническое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обеспечение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о</w:t>
      </w:r>
      <w:r>
        <w:rPr>
          <w:rFonts w:ascii="Times New Roman" w:hAnsi="Times New Roman" w:cs="Times New Roman"/>
          <w:sz w:val="30"/>
          <w:szCs w:val="30"/>
        </w:rPr>
        <w:t>бразовательного процесса в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соответствии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санитарными  нормами, правилами и гигиеническими нормативами;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безопасных условий при организации образовательного процесса;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разработку и принятие правил внутреннего распорядка для учащихся, правил внутреннего трудового распорядка Учреждения;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моральное и материальное стимулирование учащихся, педагогических и иных работников Учреждения;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меры социальной защиты учащихся;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58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безопасных </w:t>
      </w:r>
      <w:r w:rsidR="00BF588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условий</w:t>
      </w:r>
      <w:r w:rsidR="00BF588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организации</w:t>
      </w:r>
      <w:r w:rsidR="00BF588B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питания и медицинской помощи.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31. В соответствии с определенными целями и задачами Учреждение осуществляет виды деятельности, согласно </w:t>
      </w:r>
      <w:bookmarkStart w:id="18" w:name="OLE_LINK56"/>
      <w:bookmarkStart w:id="19" w:name="OLE_LINK57"/>
      <w:r>
        <w:t>общегосударственному классификатору Республики Беларусь ОКРБ 005-2011 «Виды экономической деятельности</w:t>
      </w:r>
      <w:bookmarkEnd w:id="18"/>
      <w:bookmarkEnd w:id="19"/>
      <w:r>
        <w:t>»,</w:t>
      </w:r>
      <w:r>
        <w:rPr>
          <w:rFonts w:eastAsia="Times New Roman" w:cs="Times New Roman"/>
          <w:lang w:eastAsia="ru-RU"/>
        </w:rPr>
        <w:t xml:space="preserve"> утвержденному постановлением Государственного</w:t>
      </w:r>
      <w:r w:rsidR="00BF588B">
        <w:rPr>
          <w:rFonts w:eastAsia="Times New Roman" w:cs="Times New Roman"/>
          <w:lang w:eastAsia="ru-RU"/>
        </w:rPr>
        <w:t xml:space="preserve">  </w:t>
      </w:r>
      <w:r>
        <w:rPr>
          <w:rFonts w:eastAsia="Times New Roman" w:cs="Times New Roman"/>
          <w:lang w:eastAsia="ru-RU"/>
        </w:rPr>
        <w:t xml:space="preserve"> комитета </w:t>
      </w:r>
      <w:r w:rsidR="00BF588B">
        <w:rPr>
          <w:rFonts w:eastAsia="Times New Roman" w:cs="Times New Roman"/>
          <w:lang w:eastAsia="ru-RU"/>
        </w:rPr>
        <w:t xml:space="preserve">  </w:t>
      </w:r>
      <w:r>
        <w:rPr>
          <w:rFonts w:eastAsia="Times New Roman" w:cs="Times New Roman"/>
          <w:lang w:eastAsia="ru-RU"/>
        </w:rPr>
        <w:t>по</w:t>
      </w:r>
      <w:r w:rsidR="00BF588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стандартизации Республики Беларусь </w:t>
      </w:r>
      <w:r w:rsidR="00BF588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от 5 декабря 2011 г. № 85.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Учреждение реализует следующие виды деятельности: 85310 – общее среднее образование; 88910 – дневной уход за детьми; 85600 – вспомогательные образовательные услуги; 85200 – начальное образование; 85590 – прочие виды образования, не включённые в другие группировки; 91020 – деятельность музеев; 91011 – деятельность библиотек; 94990 – деятельность прочих организаций, основанных на членстве, не включенных в другие группировки; 85510 – образование в области спорта и отдыха.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Виды деятельности, подлежащие лицензированию, осуществляются Учреждением после получения соответствующего разрешения (лицензии), в установленном законодательством порядке.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32</w:t>
      </w:r>
      <w:r>
        <w:rPr>
          <w:sz w:val="30"/>
          <w:szCs w:val="30"/>
        </w:rPr>
        <w:t xml:space="preserve">. В 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соответствии </w:t>
      </w:r>
      <w:r w:rsidR="00BF588B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с </w:t>
      </w:r>
      <w:r w:rsidR="00BF588B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Перечнем </w:t>
      </w:r>
      <w:r w:rsidR="00BF588B">
        <w:rPr>
          <w:sz w:val="30"/>
          <w:szCs w:val="30"/>
        </w:rPr>
        <w:t xml:space="preserve">       </w:t>
      </w:r>
      <w:r>
        <w:rPr>
          <w:sz w:val="30"/>
          <w:szCs w:val="30"/>
        </w:rPr>
        <w:t>видов</w:t>
      </w:r>
      <w:r w:rsidR="00BF588B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деятельности,</w:t>
      </w:r>
      <w:r w:rsidR="00BF588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на осуществление которых требуются специальные разрешения (лицензии),</w:t>
      </w:r>
      <w:r w:rsidR="00BF58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выдаваемые уполномоченными государственными органами и государственными организациями, утвержденным Законом  Республики Беларусь от 14 октября 2022 г. № 213-З «О лицензировании», Учреждение осуществляет следующие лицензируемые виды деятельности:</w:t>
      </w:r>
    </w:p>
    <w:p w:rsidR="00782D20" w:rsidRDefault="00EE37BB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образовательная деятельность.</w:t>
      </w:r>
    </w:p>
    <w:p w:rsidR="00782D20" w:rsidRDefault="00EE37BB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33. Право осуществлять деятельность, на занятие которой необходимо получение лицензии, возникает с момента получения лицензии. Действия лицензии сроком не ограничивается.</w:t>
      </w:r>
    </w:p>
    <w:p w:rsidR="00782D20" w:rsidRDefault="00EE37BB">
      <w:pPr>
        <w:pStyle w:val="2"/>
        <w:ind w:firstLine="709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ГЛАВА </w:t>
      </w:r>
      <w:r>
        <w:rPr>
          <w:b w:val="0"/>
          <w:sz w:val="30"/>
          <w:szCs w:val="30"/>
        </w:rPr>
        <w:t>3</w:t>
      </w:r>
    </w:p>
    <w:p w:rsidR="00782D20" w:rsidRDefault="00EE37BB">
      <w:pPr>
        <w:pStyle w:val="2"/>
        <w:ind w:firstLine="709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ЯЗЫКИ ОБУЧЕНИЯ И ВОСПИТАНИЯ</w:t>
      </w:r>
    </w:p>
    <w:p w:rsidR="00782D20" w:rsidRDefault="00EE37BB">
      <w:pPr>
        <w:tabs>
          <w:tab w:val="num" w:pos="-180"/>
        </w:tabs>
        <w:ind w:firstLine="709"/>
        <w:jc w:val="both"/>
        <w:rPr>
          <w:lang w:val="be-BY"/>
        </w:rPr>
      </w:pPr>
      <w:r>
        <w:t>34.</w:t>
      </w:r>
      <w:r>
        <w:rPr>
          <w:lang w:val="be-BY"/>
        </w:rPr>
        <w:t xml:space="preserve"> В соответствии с основными направлениями государственной политики в сфере образования в Учреждении обеспечивается равенство белорусского и русского языков.</w:t>
      </w:r>
    </w:p>
    <w:p w:rsidR="00782D20" w:rsidRDefault="00EE37BB">
      <w:pPr>
        <w:ind w:firstLine="709"/>
        <w:jc w:val="both"/>
      </w:pPr>
      <w:r>
        <w:t xml:space="preserve">35. </w:t>
      </w:r>
      <w:r>
        <w:rPr>
          <w:lang w:val="be-BY"/>
        </w:rPr>
        <w:t xml:space="preserve">Изучение русского, белорусского и одного из иностранных языков в Учреждении, </w:t>
      </w:r>
      <w:r>
        <w:t xml:space="preserve">за исключением </w:t>
      </w:r>
      <w:r w:rsidR="006B2A64">
        <w:t xml:space="preserve">     </w:t>
      </w:r>
      <w:r>
        <w:t>отдельных</w:t>
      </w:r>
      <w:r w:rsidR="006B2A64">
        <w:t xml:space="preserve">     </w:t>
      </w:r>
      <w:r>
        <w:t xml:space="preserve"> категорий </w:t>
      </w:r>
      <w:r w:rsidR="006B2A64">
        <w:t xml:space="preserve">  </w:t>
      </w:r>
      <w:r>
        <w:t xml:space="preserve">лиц </w:t>
      </w:r>
      <w:r w:rsidR="006B2A64">
        <w:t xml:space="preserve">      </w:t>
      </w:r>
      <w:r>
        <w:t xml:space="preserve">с особенностями психофизического развития, является обязательным. </w:t>
      </w:r>
    </w:p>
    <w:p w:rsidR="00782D20" w:rsidRDefault="00EE37BB">
      <w:pPr>
        <w:ind w:firstLine="709"/>
        <w:jc w:val="both"/>
      </w:pPr>
      <w:r>
        <w:t>Категории лиц</w:t>
      </w:r>
      <w:r w:rsidR="006B2A64">
        <w:t xml:space="preserve"> </w:t>
      </w:r>
      <w:r>
        <w:t xml:space="preserve"> с особенностями</w:t>
      </w:r>
      <w:r w:rsidR="006B2A64">
        <w:t xml:space="preserve"> </w:t>
      </w:r>
      <w:r>
        <w:t xml:space="preserve"> психофизического </w:t>
      </w:r>
      <w:r w:rsidR="006B2A64">
        <w:t xml:space="preserve">   </w:t>
      </w:r>
      <w:r>
        <w:t>развития</w:t>
      </w:r>
      <w:r w:rsidR="006B2A64">
        <w:t xml:space="preserve">        </w:t>
      </w:r>
      <w:r>
        <w:t xml:space="preserve"> и порядок изучения ими языков определяются Министерством образования Республики Беларусь. </w:t>
      </w:r>
    </w:p>
    <w:p w:rsidR="00782D20" w:rsidRDefault="00EE37BB">
      <w:pPr>
        <w:ind w:firstLine="709"/>
        <w:jc w:val="both"/>
      </w:pPr>
      <w:r>
        <w:t>Порядок изучения белорусского и русского языков иностранными гражданами и лицами без</w:t>
      </w:r>
      <w:r w:rsidR="006B2A64">
        <w:t xml:space="preserve">   </w:t>
      </w:r>
      <w:r>
        <w:t xml:space="preserve"> гражданства,</w:t>
      </w:r>
      <w:r w:rsidR="006B2A64">
        <w:t xml:space="preserve">  </w:t>
      </w:r>
      <w:r>
        <w:t xml:space="preserve"> временно </w:t>
      </w:r>
      <w:r w:rsidR="006B2A64">
        <w:t xml:space="preserve">  </w:t>
      </w:r>
      <w:r>
        <w:t xml:space="preserve">пребывающими </w:t>
      </w:r>
      <w:r w:rsidR="006B2A64">
        <w:t xml:space="preserve">  </w:t>
      </w:r>
      <w:r>
        <w:lastRenderedPageBreak/>
        <w:t>или временно проживающими в Республике Беларусь, определяется Министерством образования Республики Беларусь.</w:t>
      </w:r>
    </w:p>
    <w:p w:rsidR="00782D20" w:rsidRDefault="00EE37BB">
      <w:pPr>
        <w:ind w:firstLine="709"/>
        <w:jc w:val="both"/>
        <w:rPr>
          <w:lang w:val="be-BY"/>
        </w:rPr>
      </w:pPr>
      <w:r>
        <w:t xml:space="preserve">36. </w:t>
      </w:r>
      <w:bookmarkStart w:id="20" w:name="OLE_LINK30"/>
      <w:bookmarkStart w:id="21" w:name="OLE_LINK31"/>
      <w:r>
        <w:t xml:space="preserve">Обучение </w:t>
      </w:r>
      <w:r>
        <w:rPr>
          <w:lang w:val="be-BY"/>
        </w:rPr>
        <w:t>в Учреждении осуществляется</w:t>
      </w:r>
      <w:r w:rsidR="006B2A64">
        <w:rPr>
          <w:lang w:val="be-BY"/>
        </w:rPr>
        <w:t xml:space="preserve">  </w:t>
      </w:r>
      <w:r>
        <w:rPr>
          <w:lang w:val="be-BY"/>
        </w:rPr>
        <w:t xml:space="preserve"> на </w:t>
      </w:r>
      <w:r w:rsidR="006B2A64">
        <w:rPr>
          <w:lang w:val="be-BY"/>
        </w:rPr>
        <w:t xml:space="preserve">  </w:t>
      </w:r>
      <w:r>
        <w:rPr>
          <w:lang w:val="be-BY"/>
        </w:rPr>
        <w:t>русском</w:t>
      </w:r>
      <w:r w:rsidR="006B2A64">
        <w:rPr>
          <w:lang w:val="be-BY"/>
        </w:rPr>
        <w:t xml:space="preserve">  </w:t>
      </w:r>
      <w:r>
        <w:rPr>
          <w:lang w:val="be-BY"/>
        </w:rPr>
        <w:t xml:space="preserve"> языке, </w:t>
      </w:r>
      <w:r w:rsidR="006B2A64">
        <w:rPr>
          <w:lang w:val="be-BY"/>
        </w:rPr>
        <w:t xml:space="preserve"> </w:t>
      </w:r>
      <w:r>
        <w:rPr>
          <w:lang w:val="be-BY"/>
        </w:rPr>
        <w:t xml:space="preserve">по запросам законных представителей </w:t>
      </w:r>
      <w:r>
        <w:rPr>
          <w:shd w:val="clear" w:color="auto" w:fill="FFFFFF" w:themeFill="background1"/>
          <w:lang w:val="be-BY"/>
        </w:rPr>
        <w:t xml:space="preserve">несовершеннолетних </w:t>
      </w:r>
      <w:r>
        <w:rPr>
          <w:rFonts w:cs="Times New Roman"/>
          <w:shd w:val="clear" w:color="auto" w:fill="FFFFFF" w:themeFill="background1"/>
        </w:rPr>
        <w:t>учащихся</w:t>
      </w:r>
      <w:r>
        <w:rPr>
          <w:lang w:val="be-BY"/>
        </w:rPr>
        <w:t xml:space="preserve"> – на белорусском </w:t>
      </w:r>
      <w:r w:rsidR="006B2A64">
        <w:rPr>
          <w:lang w:val="be-BY"/>
        </w:rPr>
        <w:t xml:space="preserve">  </w:t>
      </w:r>
      <w:r>
        <w:rPr>
          <w:lang w:val="be-BY"/>
        </w:rPr>
        <w:t xml:space="preserve">языке. </w:t>
      </w:r>
      <w:r w:rsidR="006B2A64">
        <w:rPr>
          <w:lang w:val="be-BY"/>
        </w:rPr>
        <w:t xml:space="preserve">   </w:t>
      </w:r>
      <w:r>
        <w:t>Воспитание</w:t>
      </w:r>
      <w:r>
        <w:rPr>
          <w:lang w:val="be-BY"/>
        </w:rPr>
        <w:t xml:space="preserve"> </w:t>
      </w:r>
      <w:r w:rsidR="006B2A64">
        <w:rPr>
          <w:lang w:val="be-BY"/>
        </w:rPr>
        <w:t xml:space="preserve">   </w:t>
      </w:r>
      <w:r>
        <w:rPr>
          <w:lang w:val="be-BY"/>
        </w:rPr>
        <w:t xml:space="preserve">в </w:t>
      </w:r>
      <w:r w:rsidR="006B2A64">
        <w:rPr>
          <w:lang w:val="be-BY"/>
        </w:rPr>
        <w:t xml:space="preserve">  </w:t>
      </w:r>
      <w:r>
        <w:rPr>
          <w:lang w:val="be-BY"/>
        </w:rPr>
        <w:t xml:space="preserve">Учреждении </w:t>
      </w:r>
      <w:r w:rsidR="006B2A64">
        <w:rPr>
          <w:lang w:val="be-BY"/>
        </w:rPr>
        <w:t xml:space="preserve">  </w:t>
      </w:r>
      <w:r>
        <w:rPr>
          <w:lang w:val="be-BY"/>
        </w:rPr>
        <w:t>осуществляется на русском и белорусском языках.</w:t>
      </w:r>
    </w:p>
    <w:bookmarkEnd w:id="20"/>
    <w:bookmarkEnd w:id="21"/>
    <w:p w:rsidR="00782D20" w:rsidRPr="006B2A64" w:rsidRDefault="00EE37BB">
      <w:pPr>
        <w:ind w:firstLine="709"/>
        <w:jc w:val="both"/>
        <w:rPr>
          <w:color w:val="FF0000"/>
          <w:lang w:val="be-BY"/>
        </w:rPr>
      </w:pPr>
      <w:r>
        <w:t xml:space="preserve">37. Обязательным для изучения иностранным языком является </w:t>
      </w:r>
      <w:r w:rsidRPr="006B2A64">
        <w:rPr>
          <w:color w:val="FF0000"/>
        </w:rPr>
        <w:t xml:space="preserve">английский или немецкий языки.  </w:t>
      </w:r>
    </w:p>
    <w:p w:rsidR="00782D20" w:rsidRDefault="00EE37BB" w:rsidP="00705B33">
      <w:pPr>
        <w:ind w:firstLine="709"/>
        <w:jc w:val="both"/>
      </w:pPr>
      <w:r>
        <w:t xml:space="preserve">В Учреждении обеспечивается продолжение </w:t>
      </w:r>
      <w:r w:rsidR="00705B33">
        <w:t xml:space="preserve"> </w:t>
      </w:r>
      <w:r>
        <w:t>изучения</w:t>
      </w:r>
      <w:r w:rsidR="006B2A64">
        <w:t xml:space="preserve"> </w:t>
      </w:r>
      <w:r>
        <w:t xml:space="preserve"> </w:t>
      </w:r>
      <w:r w:rsidR="00705B33">
        <w:t xml:space="preserve"> </w:t>
      </w:r>
      <w:r>
        <w:rPr>
          <w:rFonts w:cs="Times New Roman"/>
        </w:rPr>
        <w:t>учащихся</w:t>
      </w:r>
      <w:r>
        <w:t xml:space="preserve"> </w:t>
      </w:r>
      <w:r w:rsidR="006B2A64">
        <w:t xml:space="preserve"> </w:t>
      </w:r>
      <w:r>
        <w:t>IV</w:t>
      </w:r>
      <w:r w:rsidR="00705B33">
        <w:t xml:space="preserve"> </w:t>
      </w:r>
      <w:r w:rsidR="00705B33">
        <w:rPr>
          <w:rFonts w:cs="Times New Roman"/>
        </w:rPr>
        <w:t xml:space="preserve">– </w:t>
      </w:r>
      <w:r>
        <w:t xml:space="preserve">XI </w:t>
      </w:r>
      <w:r w:rsidR="00705B33">
        <w:t xml:space="preserve">   </w:t>
      </w:r>
      <w:r>
        <w:t xml:space="preserve">классов </w:t>
      </w:r>
      <w:r w:rsidR="00705B33">
        <w:t xml:space="preserve">   </w:t>
      </w:r>
      <w:r>
        <w:t xml:space="preserve">ранее </w:t>
      </w:r>
      <w:r w:rsidR="00705B33">
        <w:t xml:space="preserve">       </w:t>
      </w:r>
      <w:r>
        <w:t xml:space="preserve">изучаемого </w:t>
      </w:r>
      <w:r w:rsidR="006B2A64">
        <w:t xml:space="preserve">  </w:t>
      </w:r>
      <w:r w:rsidR="00705B33">
        <w:t xml:space="preserve">        </w:t>
      </w:r>
      <w:r>
        <w:t xml:space="preserve">иностранного </w:t>
      </w:r>
      <w:r w:rsidR="006B2A64">
        <w:t xml:space="preserve">   </w:t>
      </w:r>
      <w:r w:rsidR="00705B33">
        <w:t xml:space="preserve"> </w:t>
      </w:r>
      <w:r w:rsidR="006B2A64">
        <w:t xml:space="preserve"> </w:t>
      </w:r>
      <w:r>
        <w:t xml:space="preserve">языка, </w:t>
      </w:r>
      <w:r w:rsidR="006B2A64">
        <w:t xml:space="preserve">  </w:t>
      </w:r>
      <w:r>
        <w:t xml:space="preserve">не </w:t>
      </w:r>
      <w:r w:rsidR="006B2A64">
        <w:t xml:space="preserve">  </w:t>
      </w:r>
      <w:r>
        <w:t>изучаемого в данном Учреждении,</w:t>
      </w:r>
      <w:r w:rsidR="006B2A64">
        <w:t xml:space="preserve">   </w:t>
      </w:r>
      <w:r>
        <w:t xml:space="preserve"> в </w:t>
      </w:r>
      <w:r w:rsidR="006B2A64">
        <w:t xml:space="preserve">     </w:t>
      </w:r>
      <w:r>
        <w:t xml:space="preserve">порядке, </w:t>
      </w:r>
      <w:r w:rsidR="006B2A64">
        <w:t xml:space="preserve">   </w:t>
      </w:r>
      <w:r>
        <w:t xml:space="preserve">определенном </w:t>
      </w:r>
      <w:r w:rsidR="006B2A64">
        <w:t xml:space="preserve">   </w:t>
      </w:r>
      <w:r>
        <w:rPr>
          <w:spacing w:val="20"/>
        </w:rPr>
        <w:t>Положением об учреждении</w:t>
      </w:r>
      <w:r w:rsidR="006B2A64">
        <w:rPr>
          <w:spacing w:val="20"/>
        </w:rPr>
        <w:t xml:space="preserve"> </w:t>
      </w:r>
      <w:r>
        <w:rPr>
          <w:spacing w:val="20"/>
        </w:rPr>
        <w:t>общего    среднего   образования, утвержденным постановлением</w:t>
      </w:r>
      <w:r w:rsidR="00705B33">
        <w:rPr>
          <w:spacing w:val="20"/>
        </w:rPr>
        <w:t xml:space="preserve"> </w:t>
      </w:r>
      <w:r>
        <w:t xml:space="preserve">Министерства образования Республики Беларусь от 19 </w:t>
      </w:r>
      <w:r>
        <w:rPr>
          <w:lang w:val="be-BY"/>
        </w:rPr>
        <w:t>с</w:t>
      </w:r>
      <w:r>
        <w:t xml:space="preserve">ентября 2022 г. </w:t>
      </w:r>
      <w:r w:rsidR="006B2A64">
        <w:t xml:space="preserve"> </w:t>
      </w:r>
      <w:r>
        <w:t>№ 322.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4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ИСТОЧНИКИ И ПОРЯДОК ФОРМИРОВАНИЯ ИМУЩЕСТВА УЧРЕЖДЕНИЯ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38. Имущество Учреждения формируется за счёт следующих источников: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средства, предоставляемые Учредителем в порядке финансирования деятельности Учреждения;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средства, полученные от приносящей доходы деятельности;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безвозмездная (спонсорская) помощь;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иностранная безвозмездная помощь;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добровольные перечисления (взносы) физических лиц;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другие источники, не запрещенные законодательством. </w:t>
      </w:r>
    </w:p>
    <w:p w:rsidR="00705B33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39. Имущество,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переданное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Учреждению,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находится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ru-RU"/>
        </w:rPr>
        <w:t>в коммунальной собственности Дзержинского района и закреплено за ним на праве оперативного управления.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40. Имущество Учреждения составляют основные фонды, оборотные средства, а также иные материальные ценности, стоимость которых отражается в самостоятельном балансе.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41. Учреждение в отношении закрепленного имущества осуществляет 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ru-RU"/>
        </w:rPr>
        <w:t>право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владения,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пользования 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5B33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распоряжения в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>пределах и на условиях, установленных собственником или уполномоченным органом, в соответствии с целями своей деятельности, заданиями собственника и назначением имущества.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42. Учреждение не вправе без согласия Учредителя отчуждать, сдавать в аренду, залог или иным способом распоряжаться закрепленным за ним имуществом и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имуществом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приобретенным,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если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>иное не установлено законодательными актами.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43. Материально-техническая база Учреждения формируется Учредителем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действующим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>нормативам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соответствии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>с требованиями установленными законодательством.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Материально-техническую базу Учреждения составляют земельный участок, капитальные строения (здания, сооружения), оборудование, транспортные средства и иное имущество.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44. Учреждение по согласованию с Учредителем обеспечивает обновление и развитие материально-технической базы Учреждения.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45. Учреждение несёт ответственность за сохранение и эффективное использование закрепленного за ним имущества, организацию эксплуатации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материально-технической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ru-RU"/>
        </w:rPr>
        <w:t>базы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соответствии с нормативными требованиями.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46. Запрещаются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действия 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ru-RU"/>
        </w:rPr>
        <w:t>(бездействия),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приводящие 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>к необоснованному сокращению или ухудшению материально-технической базы Учреждения.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47. Учредитель, Управление вправе изъять лишнее, неиспользуемое либо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>используемое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 назначению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имущество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>распорядиться им по своему усмотрению в рамках действующего законодательства.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48. Руководитель (директор)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согласованию с 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Управлением 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>вправе арендовать имущество сторонних организаций для реализации целей Учреждения.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49. Средства, полученные Учреждением от приносящей доходы деятельности,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и приобретенное за счет них имущество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поступают в его самостоятельное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распоряжение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расходуются </w:t>
      </w:r>
      <w:r w:rsidR="006B2A64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50. </w:t>
      </w:r>
      <w:r>
        <w:rPr>
          <w:rFonts w:ascii="Times New Roman" w:hAnsi="Times New Roman" w:cs="Times New Roman"/>
          <w:iCs/>
          <w:sz w:val="30"/>
          <w:szCs w:val="30"/>
          <w:lang w:val="ru-RU"/>
        </w:rPr>
        <w:t>Расходы Учреждения по осуществлению приносящей доходы деятельности финансируются за счет внебюджетных средств в порядке, предусмотренном законодательством.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sz w:val="30"/>
          <w:szCs w:val="30"/>
          <w:lang w:val="ru-RU"/>
        </w:rPr>
        <w:t>51. Внебюджетные</w:t>
      </w:r>
      <w:r w:rsidR="00705B33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    с</w:t>
      </w:r>
      <w:r>
        <w:rPr>
          <w:rFonts w:ascii="Times New Roman" w:hAnsi="Times New Roman" w:cs="Times New Roman"/>
          <w:iCs/>
          <w:sz w:val="30"/>
          <w:szCs w:val="30"/>
          <w:lang w:val="ru-RU"/>
        </w:rPr>
        <w:t>редства в части сумм превышения доходов над расходами, остающихся в распоряжении Учреждения, используются для: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развития материально-технической базы;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осуществления инновационной деятельности;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осуществления дополнительных выплат стимулирующего характера, оказания материальной помощи работникам Учреждения, обучающимся при условии отсутствия просроченной кредиторской задолженности учреждения 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(без учета 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</w:t>
      </w:r>
      <w:r>
        <w:rPr>
          <w:rFonts w:ascii="Times New Roman" w:hAnsi="Times New Roman" w:cs="Times New Roman"/>
          <w:iCs/>
          <w:sz w:val="30"/>
          <w:szCs w:val="30"/>
        </w:rPr>
        <w:t>бюджетных обязательств, зарегистрированных в установленном порядке территориальными органами государственного казначейства) по платежам в бюджет, государственные внебюджетные фонды, оплате за товары (работы, услуги);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иных целей в соответствии с законодательством.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Сумма превышения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доходов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>над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 расходами,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остающаяся </w:t>
      </w:r>
      <w:r>
        <w:rPr>
          <w:rFonts w:ascii="Times New Roman" w:hAnsi="Times New Roman" w:cs="Times New Roman"/>
          <w:iCs/>
          <w:sz w:val="30"/>
          <w:szCs w:val="30"/>
        </w:rPr>
        <w:lastRenderedPageBreak/>
        <w:t>в распоряжении Учреждения, - разница между доходами от приносящей доходы деятельности по каждому источнику доходов,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</w:t>
      </w:r>
      <w:r>
        <w:rPr>
          <w:rFonts w:ascii="Times New Roman" w:hAnsi="Times New Roman" w:cs="Times New Roman"/>
          <w:iCs/>
          <w:sz w:val="30"/>
          <w:szCs w:val="30"/>
        </w:rPr>
        <w:t xml:space="preserve"> уменьшенными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 суммы налогов, сборов (пошлин) и иных обязательных платежей, уплаченных в республиканский и местные бюджеты, государственные внебюджетные фонды, и фактическими расходами по каждому источнику доходов в пределах сметы.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52. </w:t>
      </w:r>
      <w:r>
        <w:rPr>
          <w:rFonts w:ascii="Times New Roman" w:hAnsi="Times New Roman" w:cs="Times New Roman"/>
          <w:iCs/>
          <w:sz w:val="30"/>
          <w:szCs w:val="30"/>
        </w:rPr>
        <w:t>Основанием для осуществления расходов внебюджетных средств являются сметы, составляемые в порядке, установленном законодательством.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53. Не использованные в отчетном финансовом году внебюджетные средства не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подлежат 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перечислению 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</w:t>
      </w:r>
      <w:r>
        <w:rPr>
          <w:rFonts w:ascii="Times New Roman" w:hAnsi="Times New Roman" w:cs="Times New Roman"/>
          <w:iCs/>
          <w:sz w:val="30"/>
          <w:szCs w:val="30"/>
        </w:rPr>
        <w:t xml:space="preserve">в бюджет и </w:t>
      </w:r>
      <w:r w:rsidR="00705B33">
        <w:rPr>
          <w:rFonts w:ascii="Times New Roman" w:hAnsi="Times New Roman" w:cs="Times New Roman"/>
          <w:iCs/>
          <w:sz w:val="30"/>
          <w:szCs w:val="30"/>
        </w:rPr>
        <w:t xml:space="preserve">   </w:t>
      </w:r>
      <w:r>
        <w:rPr>
          <w:rFonts w:ascii="Times New Roman" w:hAnsi="Times New Roman" w:cs="Times New Roman"/>
          <w:iCs/>
          <w:sz w:val="30"/>
          <w:szCs w:val="30"/>
        </w:rPr>
        <w:t>используются в очередном финансовом году в порядке, установленном законодательством.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54. </w:t>
      </w:r>
      <w:r>
        <w:rPr>
          <w:rFonts w:ascii="Times New Roman" w:hAnsi="Times New Roman" w:cs="Times New Roman"/>
          <w:iCs/>
          <w:sz w:val="30"/>
          <w:szCs w:val="30"/>
        </w:rPr>
        <w:t>Безвозмездная (спонсорская) помощь, предоставленная Учреждению, в том числе денежные средства, используется в целях: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создания и укрепления материально-технической базы;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выпуска учебных изданий и средств обучения;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организации питания и оздоровления обучающихся Учреждения;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организации культурно-массовых мероприятий.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Конкретная цель использования безвозмездной (спонсорской) помощи определяется договором оказания безвозмездной (спонсорской) помощи.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Денежные средства, полученные Учреждением в качестве безвозмездной (спонсорской) помощи от юридических, физических лиц или индивидуальных предпринимателей,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расходуются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исключительно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</w:t>
      </w:r>
      <w:r>
        <w:rPr>
          <w:rFonts w:ascii="Times New Roman" w:hAnsi="Times New Roman" w:cs="Times New Roman"/>
          <w:iCs/>
          <w:sz w:val="30"/>
          <w:szCs w:val="30"/>
        </w:rPr>
        <w:t>на приобретение видов товаров (работ, услуг), предусмотренных договором оказания безвозмездной (спонсорской) помощи.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55. Иностранная безвозмездная помощь, полученная Учреждением, подлежит регистрации в Департаменте по гуманитарной деятельности Управления делами Президента Республики Беларусь (далее </w:t>
      </w:r>
      <w:r w:rsidR="006B2A6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Департамент по гуманитарной деятельности) в установленном порядке. Исключение составляют случаи, предусмотренные законодательством.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Иностранная безвозмездная помощь, предоставленная Учреждению, в том числе денежные средства, используется в целях: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проведения обучения;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укрепления материально-технической базы Учреждения, строительства, ремонта (реконструкции) объектов социального назначения;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развития физической культуры и спорта, детско-юношеского спорта, в том числе проведения физкультурно-оздоровительной и спортивно-массовой работы.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Иностранная безвозмездная помощь, предоставленная Учреждению, в том числе денежные средства, используется в целях, определенных договором, дарственным письмом или иным документом, определяющим условия оказания иностранной безвозмездной помощи.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На основании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указанных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документов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</w:t>
      </w:r>
      <w:r>
        <w:rPr>
          <w:rFonts w:ascii="Times New Roman" w:hAnsi="Times New Roman" w:cs="Times New Roman"/>
          <w:iCs/>
          <w:sz w:val="30"/>
          <w:szCs w:val="30"/>
        </w:rPr>
        <w:t xml:space="preserve"> Учреждение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</w:t>
      </w:r>
      <w:r>
        <w:rPr>
          <w:rFonts w:ascii="Times New Roman" w:hAnsi="Times New Roman" w:cs="Times New Roman"/>
          <w:iCs/>
          <w:sz w:val="30"/>
          <w:szCs w:val="30"/>
        </w:rPr>
        <w:t xml:space="preserve">составляет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согласовывает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установленном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порядке  с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Департаментом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по гуманитарной деятельности план целевого использования (распределения) иностранной безвозмездной помощи,   в котором  отражают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ся   </w:t>
      </w:r>
      <w:r>
        <w:rPr>
          <w:rFonts w:ascii="Times New Roman" w:hAnsi="Times New Roman" w:cs="Times New Roman"/>
          <w:iCs/>
          <w:sz w:val="30"/>
          <w:szCs w:val="30"/>
        </w:rPr>
        <w:t xml:space="preserve">цели использования 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помощи,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sz w:val="30"/>
          <w:szCs w:val="30"/>
        </w:rPr>
        <w:t xml:space="preserve"> перечень    </w:t>
      </w:r>
      <w:r w:rsidR="006B2A6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организаций    и (или)  физических лиц (их категорий), осуществляющих реализацию этих целей.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Учреждение вправе обратиться в Департамент по гуманитарной деятельности за согласованием новой цели использования иностранной безвозмездной помощи в случаях и порядке, предусмотренных законодательством.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56. Денежные средства, поступившие на текущий (расчетный) счет Учреждения в качестве добровольных перечислений (взносов) физических, юридических лиц, направленные в распоряжение попечительского совета, используются в целях, определяемых решением попечительского совета, согласованным с директором и родительским комитетом Учреждения (при его наличии), в том числе на: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укрепление материально-технической базы;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цели, не запрещенные законодательством.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ГЛАВА 5</w:t>
      </w:r>
    </w:p>
    <w:p w:rsidR="00782D20" w:rsidRDefault="00EE37BB">
      <w:pPr>
        <w:autoSpaceDE w:val="0"/>
        <w:autoSpaceDN w:val="0"/>
        <w:adjustRightInd w:val="0"/>
        <w:jc w:val="center"/>
      </w:pPr>
      <w:r>
        <w:t xml:space="preserve">ПОРЯДОК УПРАВЛЕНИЯ ДЕЯТЕЛЬНОСТЬЮ УЧРЕЖДЕНИЯ. СТРУКТУРА И ПОРЯДОК ФОРМИРОВАНИЯ </w:t>
      </w:r>
    </w:p>
    <w:p w:rsidR="00782D20" w:rsidRDefault="00EE37BB">
      <w:pPr>
        <w:autoSpaceDE w:val="0"/>
        <w:autoSpaceDN w:val="0"/>
        <w:adjustRightInd w:val="0"/>
        <w:jc w:val="center"/>
      </w:pPr>
      <w:r>
        <w:t>ОРГАНОВ УПРАВЛЕНИЯ И САМОУПРАВЛЕНИЯ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57. Управление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деятельностью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с Кодексом Республики Беларусь об образовании, иными актами законодательства Республики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Беларусь, в том числе Положением об учреждении общего среднего образования, утвержденным постановлением Министерства </w:t>
      </w:r>
      <w:r w:rsidR="006B2A64"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>образования</w:t>
      </w:r>
      <w:r w:rsidR="006B2A64"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 xml:space="preserve"> Республики </w:t>
      </w:r>
      <w:r w:rsidR="006B2A6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от 19 сентября 2022 г. № 322, </w:t>
      </w:r>
      <w:r>
        <w:rPr>
          <w:rFonts w:ascii="Times New Roman" w:hAnsi="Times New Roman" w:cs="Times New Roman"/>
          <w:sz w:val="30"/>
          <w:szCs w:val="30"/>
        </w:rPr>
        <w:t>настоящим Уставом и основывается на сочетании принципов единоначалия и самоуправления.</w:t>
      </w:r>
    </w:p>
    <w:p w:rsidR="00782D20" w:rsidRDefault="00EE37BB">
      <w:pPr>
        <w:shd w:val="clear" w:color="auto" w:fill="FFFFFF"/>
        <w:ind w:firstLine="709"/>
        <w:jc w:val="both"/>
        <w:rPr>
          <w:spacing w:val="-20"/>
        </w:rPr>
      </w:pPr>
      <w:r>
        <w:t xml:space="preserve">58. Непосредственное руководство Учреждением осуществляет директор, </w:t>
      </w:r>
      <w:r w:rsidR="006B2A64">
        <w:t xml:space="preserve"> </w:t>
      </w:r>
      <w:r>
        <w:t xml:space="preserve">который </w:t>
      </w:r>
      <w:r w:rsidR="006B2A64">
        <w:t xml:space="preserve">       </w:t>
      </w:r>
      <w:r>
        <w:t xml:space="preserve">назначается </w:t>
      </w:r>
      <w:r w:rsidR="006B2A64">
        <w:t xml:space="preserve">    </w:t>
      </w:r>
      <w:r>
        <w:t xml:space="preserve">на </w:t>
      </w:r>
      <w:r w:rsidR="006B2A64">
        <w:t xml:space="preserve">   </w:t>
      </w:r>
      <w:r>
        <w:t>должность</w:t>
      </w:r>
      <w:r w:rsidR="006B2A64">
        <w:t xml:space="preserve"> </w:t>
      </w:r>
      <w:r>
        <w:t xml:space="preserve"> и </w:t>
      </w:r>
      <w:r w:rsidR="006B2A64">
        <w:t xml:space="preserve"> </w:t>
      </w:r>
      <w:r>
        <w:t xml:space="preserve">освобождается от должности начальником управления по образованию, спорту и туризму Дзержинского районного исполнительного комитета по согласованию с </w:t>
      </w:r>
      <w:r>
        <w:lastRenderedPageBreak/>
        <w:t xml:space="preserve">Дзержинским районным исполнительным комитетом и главным </w:t>
      </w:r>
      <w:r>
        <w:rPr>
          <w:spacing w:val="-20"/>
        </w:rPr>
        <w:t xml:space="preserve">управлением по образованию Минского областного исполнительного комитета. 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С директором заключается контракт в соответствии с действующим законодательством Республики Беларусь.</w:t>
      </w:r>
    </w:p>
    <w:p w:rsidR="00782D20" w:rsidRDefault="00EE37B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</w:rPr>
        <w:t>При продлении контракта с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 директором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либо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>его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 заключении на новый срок Управлением проводится оценка соблюдения директором критериев, определенных в пункте 1 Декрета Президента Республики Беларусь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 от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>15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 декабря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2014 г. № 5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>«Об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 усилении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 xml:space="preserve">требований </w:t>
      </w:r>
      <w:r w:rsidR="006B2A64">
        <w:rPr>
          <w:rFonts w:ascii="Times New Roman" w:eastAsiaTheme="minorEastAsia" w:hAnsi="Times New Roman" w:cs="Times New Roman"/>
          <w:bCs/>
          <w:sz w:val="30"/>
          <w:szCs w:val="30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30"/>
          <w:szCs w:val="30"/>
        </w:rPr>
        <w:t>к руководящим кадрам и работникам организаций», и учитывается при принятии кадровых решений.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59. Директор Учреждения: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возглавляет Учреждение, руководит его работой, обеспечивает взаимодействие с заинтересованными;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несёт</w:t>
      </w:r>
      <w:r w:rsidR="006B2A6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ответственность за </w:t>
      </w:r>
      <w:r w:rsidR="006B2A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результаты</w:t>
      </w:r>
      <w:r w:rsidR="006B2A64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6B2A6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в соответствии с законодательством;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действует от имени Учреждения без доверенности, представляет его во всех организациях;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своей компетенции издает приказы и дает распоряжения, выполнение которых обязательно для всех работников и учащихся;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приём и увольнение педагогических и иных работников Учреждения, утверждает их должностные инструкции, заключает (продлевает, расторгает) с ними трудовые договоры (контракты), применяет к ним меры поощрения, дисциплинарного взыскания;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выполнение требований Декрета Президента Республики Беларусь от 15 декабря 2014 г. № 5 «Об усилении требований к руководящим кадрам и работникам организаций»;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утверждает структуру и штатное расписание Учреждения согласно типовым штатам и утвержденным нормативам численности работников в границах средств, которые выделяются на оплату труда;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организует работу Учреждения по рассмотрению обращений граждан и юридических лиц, ведению книги замечаний и предложений, осуществлению административных процедур. При необходимости вносит предложения по обращениям на рассмотрение учредителя;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личный прием граждан и представителей юридических лиц;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иные полномочия, предусмотренные законодательством.</w:t>
      </w:r>
    </w:p>
    <w:p w:rsidR="00D77D28" w:rsidRDefault="00D77D28" w:rsidP="00D77D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6</w:t>
      </w:r>
      <w:r w:rsidR="00E06BD7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>
        <w:rPr>
          <w:rFonts w:eastAsiaTheme="minorHAnsi"/>
          <w:sz w:val="30"/>
          <w:szCs w:val="30"/>
          <w:lang w:eastAsia="en-US"/>
        </w:rPr>
        <w:t>В Учреждении создаются (могут создаваться) следующие органы самоуправления: педагогический совет, научно-методический совет, методический совет, попечительский совет, родительский комитет.</w:t>
      </w:r>
    </w:p>
    <w:p w:rsidR="00850F9E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D77D2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 Основным органом самоуправления Учреждения является педагогический совет.</w:t>
      </w:r>
      <w:r w:rsidR="00D77D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D77D2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Педагогический </w:t>
      </w:r>
      <w:r w:rsidR="006B2A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="006B2A6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свою </w:t>
      </w:r>
      <w:r w:rsidR="006B2A64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деятельность в соответствии с Кодексом Республики Беларусь об образовании, Положением о педагогическом совете учреждения общего среднего образования.</w:t>
      </w:r>
    </w:p>
    <w:p w:rsidR="00782D20" w:rsidRDefault="003402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D77D28">
        <w:rPr>
          <w:rFonts w:ascii="Times New Roman" w:hAnsi="Times New Roman" w:cs="Times New Roman"/>
          <w:sz w:val="30"/>
          <w:szCs w:val="30"/>
        </w:rPr>
        <w:t>3</w:t>
      </w:r>
      <w:r w:rsidR="00EE37BB">
        <w:rPr>
          <w:rFonts w:ascii="Times New Roman" w:hAnsi="Times New Roman" w:cs="Times New Roman"/>
          <w:sz w:val="30"/>
          <w:szCs w:val="30"/>
        </w:rPr>
        <w:t xml:space="preserve">. </w:t>
      </w:r>
      <w:r w:rsidR="00EF7C5E">
        <w:rPr>
          <w:rFonts w:ascii="Times New Roman" w:hAnsi="Times New Roman" w:cs="Times New Roman"/>
          <w:sz w:val="30"/>
          <w:szCs w:val="30"/>
        </w:rPr>
        <w:t xml:space="preserve">Попечительский  совет   организует  </w:t>
      </w:r>
      <w:r w:rsidR="00EE37BB">
        <w:rPr>
          <w:rFonts w:ascii="Times New Roman" w:hAnsi="Times New Roman" w:cs="Times New Roman"/>
          <w:sz w:val="30"/>
          <w:szCs w:val="30"/>
        </w:rPr>
        <w:t xml:space="preserve">свою работу в соответствии с </w:t>
      </w:r>
      <w:r w:rsidR="00EF7C5E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Кодексом </w:t>
      </w:r>
      <w:r w:rsidR="00EF7C5E">
        <w:rPr>
          <w:rFonts w:ascii="Times New Roman" w:hAnsi="Times New Roman" w:cs="Times New Roman"/>
          <w:sz w:val="30"/>
          <w:szCs w:val="30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EF7C5E">
        <w:rPr>
          <w:rFonts w:ascii="Times New Roman" w:hAnsi="Times New Roman" w:cs="Times New Roman"/>
          <w:sz w:val="30"/>
          <w:szCs w:val="30"/>
        </w:rPr>
        <w:t xml:space="preserve">   </w:t>
      </w:r>
      <w:r w:rsidR="00EE37BB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EF7C5E">
        <w:rPr>
          <w:rFonts w:ascii="Times New Roman" w:hAnsi="Times New Roman" w:cs="Times New Roman"/>
          <w:sz w:val="30"/>
          <w:szCs w:val="30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</w:rPr>
        <w:t xml:space="preserve">об </w:t>
      </w:r>
      <w:r w:rsidR="00EF7C5E">
        <w:rPr>
          <w:rFonts w:ascii="Times New Roman" w:hAnsi="Times New Roman" w:cs="Times New Roman"/>
          <w:sz w:val="30"/>
          <w:szCs w:val="30"/>
        </w:rPr>
        <w:t xml:space="preserve">      </w:t>
      </w:r>
      <w:r w:rsidR="00EE37BB">
        <w:rPr>
          <w:rFonts w:ascii="Times New Roman" w:hAnsi="Times New Roman" w:cs="Times New Roman"/>
          <w:sz w:val="30"/>
          <w:szCs w:val="30"/>
        </w:rPr>
        <w:t>образовании, Положением о попечительском совете учреждения образования, иными актами законодательства.</w:t>
      </w:r>
    </w:p>
    <w:p w:rsidR="00705B33" w:rsidRDefault="00705B33" w:rsidP="00705B3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64. </w:t>
      </w:r>
      <w:r w:rsidR="00E06BD7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одительский комитет    </w:t>
      </w:r>
      <w:r w:rsidR="00E06BD7">
        <w:rPr>
          <w:rFonts w:ascii="Times New Roman" w:hAnsi="Times New Roman" w:cs="Times New Roman"/>
          <w:sz w:val="30"/>
          <w:szCs w:val="30"/>
        </w:rPr>
        <w:t xml:space="preserve">организует  свою работу в соответствии </w:t>
      </w:r>
      <w:r>
        <w:rPr>
          <w:rFonts w:ascii="Times New Roman" w:hAnsi="Times New Roman" w:cs="Times New Roman"/>
          <w:sz w:val="30"/>
          <w:szCs w:val="30"/>
        </w:rPr>
        <w:t>в соответствии с Кодексом Республики Беларусь об образовании, Положением о родительском комитете учреждения общего среднего образования.</w:t>
      </w:r>
    </w:p>
    <w:p w:rsidR="00782D20" w:rsidRDefault="00E06BD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65</w:t>
      </w:r>
      <w:r w:rsidR="00EE37BB">
        <w:rPr>
          <w:sz w:val="30"/>
          <w:szCs w:val="30"/>
        </w:rPr>
        <w:t xml:space="preserve">. </w:t>
      </w:r>
      <w:r w:rsidR="00EE37BB">
        <w:rPr>
          <w:rFonts w:eastAsiaTheme="minorHAnsi"/>
          <w:sz w:val="30"/>
          <w:szCs w:val="30"/>
          <w:lang w:eastAsia="en-US"/>
        </w:rPr>
        <w:t xml:space="preserve">В целях обеспечения прав </w:t>
      </w:r>
      <w:r w:rsidR="00EE37BB">
        <w:rPr>
          <w:sz w:val="30"/>
          <w:szCs w:val="30"/>
        </w:rPr>
        <w:t>учащихся</w:t>
      </w:r>
      <w:r w:rsidR="00EE37BB">
        <w:rPr>
          <w:rFonts w:eastAsiaTheme="minorHAnsi"/>
          <w:sz w:val="30"/>
          <w:szCs w:val="30"/>
          <w:lang w:eastAsia="en-US"/>
        </w:rPr>
        <w:t xml:space="preserve"> в управлении Учреждением могут создаваться и действовать органы ученического самоуправления.</w:t>
      </w:r>
    </w:p>
    <w:p w:rsidR="00782D20" w:rsidRDefault="00EE37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Учреждение признаёт представителей органов ученического самоуправления, предоставляет им необходимую информацию.</w:t>
      </w:r>
    </w:p>
    <w:p w:rsidR="00782D20" w:rsidRDefault="00E06BD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66</w:t>
      </w:r>
      <w:r w:rsidR="00EE37BB">
        <w:rPr>
          <w:rFonts w:eastAsiaTheme="minorHAnsi"/>
          <w:sz w:val="30"/>
          <w:szCs w:val="30"/>
          <w:lang w:eastAsia="en-US"/>
        </w:rPr>
        <w:t>. Профессиональные союзы, действующие в Учреждении, участвуют в управлении Учреждением в соответствии с действующим законодательством Республики  Беларусь, локальными актами Учреждения.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ГЛАВА 6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ПОРЯДОК КОНТРОЛЯ ЗА ДЕЯТЕЛЬНОСТЬЮ УЧРЕЖДЕНИЯ</w:t>
      </w:r>
    </w:p>
    <w:p w:rsidR="00782D20" w:rsidRDefault="00E06BD7">
      <w:pPr>
        <w:shd w:val="clear" w:color="auto" w:fill="FFFFFF"/>
        <w:ind w:firstLine="709"/>
        <w:jc w:val="both"/>
      </w:pPr>
      <w:r>
        <w:t>67</w:t>
      </w:r>
      <w:r w:rsidR="00EE37BB">
        <w:t>. Контроль за деятельностью Учреждения осуществляет управление по образованию, спорту и туризму Дзержинского районного исполнительного комитета и другие уполномоченные государственные органы в соответствии с законодательством Республики Беларусь.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Ревизия (проверка) финансово-хозяйственной деятельности Учреждения проводится государственными контролирующими органами, уполномоченными в соответствии с актами законодательства Республики Беларусь осуществлять ревизии (проверки) финансово-хозяйственной деятельности юридических лиц.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Государственные органы, уполномоченные осуществлять контроль за обеспечением </w:t>
      </w:r>
      <w:r w:rsidR="00EF7C5E">
        <w:t xml:space="preserve">  </w:t>
      </w:r>
      <w:r>
        <w:t xml:space="preserve">качества </w:t>
      </w:r>
      <w:r w:rsidR="00EF7C5E">
        <w:t xml:space="preserve">   </w:t>
      </w:r>
      <w:r>
        <w:t xml:space="preserve">образования, </w:t>
      </w:r>
      <w:r w:rsidR="00EF7C5E">
        <w:t xml:space="preserve">  </w:t>
      </w:r>
      <w:r>
        <w:t>осуществляют</w:t>
      </w:r>
      <w:r w:rsidR="00EF7C5E">
        <w:t xml:space="preserve"> </w:t>
      </w:r>
      <w:r>
        <w:t xml:space="preserve"> деятельность по проверке соответствия образования образовательному стандарту, учебно-программной документации образовательных программ, образовательной деятельности требованиям законодательства.</w:t>
      </w:r>
    </w:p>
    <w:p w:rsidR="00782D20" w:rsidRDefault="00E06BD7">
      <w:pPr>
        <w:autoSpaceDE w:val="0"/>
        <w:autoSpaceDN w:val="0"/>
        <w:adjustRightInd w:val="0"/>
        <w:ind w:firstLine="709"/>
        <w:jc w:val="both"/>
      </w:pPr>
      <w:r>
        <w:t>68</w:t>
      </w:r>
      <w:r w:rsidR="00EE37BB">
        <w:t xml:space="preserve">. Учреждение осуществляет самоконтроль за обеспечением качества образования (комплексный анализ образовательной </w:t>
      </w:r>
      <w:r w:rsidR="00EE37BB">
        <w:lastRenderedPageBreak/>
        <w:t xml:space="preserve">деятельности, включающий самопроверку, самооценку образовательной деятельности). 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Порядок</w:t>
      </w:r>
      <w:r w:rsidR="00D77D28">
        <w:t xml:space="preserve"> </w:t>
      </w:r>
      <w:r>
        <w:t xml:space="preserve"> и </w:t>
      </w:r>
      <w:r w:rsidR="00D77D28">
        <w:t xml:space="preserve">       </w:t>
      </w:r>
      <w:r>
        <w:t xml:space="preserve">периодичность </w:t>
      </w:r>
      <w:r w:rsidR="00D77D28">
        <w:t xml:space="preserve">        </w:t>
      </w:r>
      <w:r>
        <w:t xml:space="preserve">проведения </w:t>
      </w:r>
      <w:r w:rsidR="00D77D28">
        <w:t xml:space="preserve">     </w:t>
      </w:r>
      <w:r>
        <w:t xml:space="preserve">самоконтроля </w:t>
      </w:r>
      <w:r w:rsidR="00D77D28">
        <w:t xml:space="preserve">    </w:t>
      </w:r>
      <w:r>
        <w:t xml:space="preserve">за обеспечением качества образования определяется </w:t>
      </w:r>
      <w:r w:rsidR="00850F9E">
        <w:t>директором</w:t>
      </w:r>
      <w:r>
        <w:t xml:space="preserve"> Учреждения. 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ГЛАВА 7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ПОРЯДОК ФОРМИРОВАНИЯ СТРУКТУРЫ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 ШТАТНОГО РАСПИСАНИЯ УЧРЕЖДЕНИЯ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69</w:t>
      </w:r>
      <w:r w:rsidR="00EE37BB">
        <w:rPr>
          <w:rFonts w:ascii="Times New Roman" w:hAnsi="Times New Roman" w:cs="Times New Roman"/>
          <w:sz w:val="30"/>
          <w:szCs w:val="30"/>
        </w:rPr>
        <w:t xml:space="preserve">. Структура и штатное расписание Учреждения утверждаются директором по согласованию с Управлением и Учредителем на основании типовых штатов и утвержденными нормативами численности работников, в </w:t>
      </w:r>
      <w:r w:rsidR="00D77D28">
        <w:rPr>
          <w:rFonts w:ascii="Times New Roman" w:hAnsi="Times New Roman" w:cs="Times New Roman"/>
          <w:sz w:val="30"/>
          <w:szCs w:val="30"/>
        </w:rPr>
        <w:t xml:space="preserve">   </w:t>
      </w:r>
      <w:r w:rsidR="00EE37BB">
        <w:rPr>
          <w:rFonts w:ascii="Times New Roman" w:hAnsi="Times New Roman" w:cs="Times New Roman"/>
          <w:sz w:val="30"/>
          <w:szCs w:val="30"/>
        </w:rPr>
        <w:t xml:space="preserve">пределах </w:t>
      </w:r>
      <w:r w:rsidR="00D77D28">
        <w:rPr>
          <w:rFonts w:ascii="Times New Roman" w:hAnsi="Times New Roman" w:cs="Times New Roman"/>
          <w:sz w:val="30"/>
          <w:szCs w:val="30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</w:rPr>
        <w:t xml:space="preserve">средств, </w:t>
      </w:r>
      <w:r w:rsidR="00D77D28">
        <w:rPr>
          <w:rFonts w:ascii="Times New Roman" w:hAnsi="Times New Roman" w:cs="Times New Roman"/>
          <w:sz w:val="30"/>
          <w:szCs w:val="30"/>
        </w:rPr>
        <w:t xml:space="preserve">  </w:t>
      </w:r>
      <w:r w:rsidR="00EE37BB">
        <w:rPr>
          <w:rFonts w:ascii="Times New Roman" w:hAnsi="Times New Roman" w:cs="Times New Roman"/>
          <w:sz w:val="30"/>
          <w:szCs w:val="30"/>
        </w:rPr>
        <w:t xml:space="preserve">выделенных </w:t>
      </w:r>
      <w:r w:rsidR="00D77D28">
        <w:rPr>
          <w:rFonts w:ascii="Times New Roman" w:hAnsi="Times New Roman" w:cs="Times New Roman"/>
          <w:sz w:val="30"/>
          <w:szCs w:val="30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</w:rPr>
        <w:t xml:space="preserve">на </w:t>
      </w:r>
      <w:r w:rsidR="00D77D28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>оплату</w:t>
      </w:r>
      <w:r w:rsidR="00D77D28">
        <w:rPr>
          <w:rFonts w:ascii="Times New Roman" w:hAnsi="Times New Roman" w:cs="Times New Roman"/>
          <w:sz w:val="30"/>
          <w:szCs w:val="30"/>
        </w:rPr>
        <w:t xml:space="preserve">   </w:t>
      </w:r>
      <w:r w:rsidR="00EE37BB">
        <w:rPr>
          <w:rFonts w:ascii="Times New Roman" w:hAnsi="Times New Roman" w:cs="Times New Roman"/>
          <w:sz w:val="30"/>
          <w:szCs w:val="30"/>
        </w:rPr>
        <w:t xml:space="preserve"> труда, </w:t>
      </w:r>
      <w:r w:rsidR="00D77D28">
        <w:rPr>
          <w:rFonts w:ascii="Times New Roman" w:hAnsi="Times New Roman" w:cs="Times New Roman"/>
          <w:sz w:val="30"/>
          <w:szCs w:val="30"/>
        </w:rPr>
        <w:t xml:space="preserve">  </w:t>
      </w:r>
      <w:r w:rsidR="00EE37BB">
        <w:rPr>
          <w:rFonts w:ascii="Times New Roman" w:hAnsi="Times New Roman" w:cs="Times New Roman"/>
          <w:sz w:val="30"/>
          <w:szCs w:val="30"/>
        </w:rPr>
        <w:t>если</w:t>
      </w:r>
      <w:r w:rsidR="00D77D28">
        <w:rPr>
          <w:rFonts w:ascii="Times New Roman" w:hAnsi="Times New Roman" w:cs="Times New Roman"/>
          <w:sz w:val="30"/>
          <w:szCs w:val="30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</w:rPr>
        <w:t>иное не предусмотрено законодательством.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</w:t>
      </w:r>
      <w:r w:rsidR="00EE37BB">
        <w:rPr>
          <w:rFonts w:ascii="Times New Roman" w:hAnsi="Times New Roman" w:cs="Times New Roman"/>
          <w:sz w:val="30"/>
          <w:szCs w:val="30"/>
        </w:rPr>
        <w:t xml:space="preserve">. К структурным подразделениям Учреждения относятся библиотека, учебно-опытный участок, пункт коррекционно-педагогической помощи, учебная (учебно-производственная) мастерская, столовая.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Могут создаваться другие структурные подразделения: ресурсный центр, лагерь, бухгалтерия, социально-педагогическая и психологическая  служба, иные структурные подразделения.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Структурные подразделения создаются и осуществляют свою деятельность в соответствии с законодательством, настоящим Уставом, положением.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 о соответствующем структурном подразделении утверждается директором Учреждения, если иное не утверждено иными законодательными актами.</w:t>
      </w:r>
    </w:p>
    <w:p w:rsidR="00782D20" w:rsidRDefault="00850F9E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E06BD7">
        <w:rPr>
          <w:rFonts w:cs="Times New Roman"/>
        </w:rPr>
        <w:t>1</w:t>
      </w:r>
      <w:r w:rsidR="00EE37BB">
        <w:rPr>
          <w:rFonts w:cs="Times New Roman"/>
        </w:rPr>
        <w:t xml:space="preserve">. Приём на работу в Учреждение педагогических и иных работников, за исключением заместителей директора по учебной, учебно-методической, учебно-воспитательной и воспитательной деятельности, основной деятельности, осуществляет директор. </w:t>
      </w:r>
    </w:p>
    <w:p w:rsidR="00782D20" w:rsidRDefault="00850F9E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Директор</w:t>
      </w:r>
      <w:r w:rsidR="00EE37BB">
        <w:rPr>
          <w:rFonts w:cs="Times New Roman"/>
        </w:rPr>
        <w:t xml:space="preserve"> Учреждения осуществляет приём на работу педагогических работников по согласованию с Управлением. </w:t>
      </w:r>
    </w:p>
    <w:p w:rsidR="00782D20" w:rsidRDefault="00EE37BB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Начальник Управления осуществляет приём на работу заместителей директора </w:t>
      </w:r>
      <w:r w:rsidR="00850F9E">
        <w:rPr>
          <w:rFonts w:cs="Times New Roman"/>
        </w:rPr>
        <w:t xml:space="preserve">  </w:t>
      </w:r>
      <w:r>
        <w:rPr>
          <w:rFonts w:cs="Times New Roman"/>
        </w:rPr>
        <w:t xml:space="preserve">по </w:t>
      </w:r>
      <w:r w:rsidR="00850F9E">
        <w:rPr>
          <w:rFonts w:cs="Times New Roman"/>
        </w:rPr>
        <w:t xml:space="preserve"> </w:t>
      </w:r>
      <w:r>
        <w:rPr>
          <w:rFonts w:cs="Times New Roman"/>
        </w:rPr>
        <w:t xml:space="preserve">учебной, </w:t>
      </w:r>
      <w:r w:rsidR="00850F9E">
        <w:rPr>
          <w:rFonts w:cs="Times New Roman"/>
        </w:rPr>
        <w:t xml:space="preserve">   </w:t>
      </w:r>
      <w:r>
        <w:rPr>
          <w:rFonts w:cs="Times New Roman"/>
        </w:rPr>
        <w:t xml:space="preserve">учебно-методической, </w:t>
      </w:r>
      <w:r w:rsidR="00850F9E">
        <w:rPr>
          <w:rFonts w:cs="Times New Roman"/>
        </w:rPr>
        <w:t xml:space="preserve">   </w:t>
      </w:r>
      <w:r>
        <w:rPr>
          <w:rFonts w:cs="Times New Roman"/>
        </w:rPr>
        <w:t>учебно-воспитательной</w:t>
      </w:r>
      <w:r w:rsidR="00850F9E">
        <w:rPr>
          <w:rFonts w:cs="Times New Roman"/>
        </w:rPr>
        <w:t xml:space="preserve">  </w:t>
      </w:r>
      <w:r>
        <w:rPr>
          <w:rFonts w:cs="Times New Roman"/>
        </w:rPr>
        <w:t xml:space="preserve"> и воспитательной деятельности, основной деятельности.</w:t>
      </w:r>
    </w:p>
    <w:p w:rsidR="00782D20" w:rsidRDefault="00850F9E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E06BD7">
        <w:rPr>
          <w:rFonts w:cs="Times New Roman"/>
        </w:rPr>
        <w:t>2</w:t>
      </w:r>
      <w:r w:rsidR="00EE37BB">
        <w:rPr>
          <w:rFonts w:cs="Times New Roman"/>
        </w:rPr>
        <w:t xml:space="preserve">. На педагогическую работу принимаются лица, имеющие высшее или </w:t>
      </w:r>
      <w:r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среднее </w:t>
      </w:r>
      <w:r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специальное </w:t>
      </w:r>
      <w:r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образование. </w:t>
      </w:r>
      <w:r>
        <w:rPr>
          <w:rFonts w:cs="Times New Roman"/>
        </w:rPr>
        <w:t xml:space="preserve">   </w:t>
      </w:r>
      <w:r w:rsidR="00EE37BB">
        <w:rPr>
          <w:rFonts w:cs="Times New Roman"/>
        </w:rPr>
        <w:t>При</w:t>
      </w:r>
      <w:r>
        <w:rPr>
          <w:rFonts w:cs="Times New Roman"/>
        </w:rPr>
        <w:t xml:space="preserve"> </w:t>
      </w:r>
      <w:r w:rsidR="00EE37BB">
        <w:rPr>
          <w:rFonts w:cs="Times New Roman"/>
        </w:rPr>
        <w:t xml:space="preserve"> </w:t>
      </w:r>
      <w:r>
        <w:rPr>
          <w:rFonts w:cs="Times New Roman"/>
        </w:rPr>
        <w:t xml:space="preserve">        </w:t>
      </w:r>
      <w:r w:rsidR="00EE37BB">
        <w:rPr>
          <w:rFonts w:cs="Times New Roman"/>
        </w:rPr>
        <w:t xml:space="preserve">необходимости </w:t>
      </w:r>
      <w:r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на педагогическую работу могут быть приняты лица, имеющие высшее или среднее специальное непедагогическое образование с условием прохождения курсов переподготовки по определенному педагогическому </w:t>
      </w:r>
      <w:r w:rsidR="00EE37BB">
        <w:rPr>
          <w:rFonts w:cs="Times New Roman"/>
        </w:rPr>
        <w:lastRenderedPageBreak/>
        <w:t>профилю. Специальность педагогического профиля и прохождение переподготовки должно подтверждаться соответствующими документами.</w:t>
      </w:r>
    </w:p>
    <w:p w:rsidR="00782D20" w:rsidRDefault="00850F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06BD7">
        <w:rPr>
          <w:rFonts w:ascii="Times New Roman" w:hAnsi="Times New Roman" w:cs="Times New Roman"/>
          <w:sz w:val="30"/>
          <w:szCs w:val="30"/>
        </w:rPr>
        <w:t>3</w:t>
      </w:r>
      <w:r w:rsidR="00EE37BB">
        <w:rPr>
          <w:rFonts w:ascii="Times New Roman" w:hAnsi="Times New Roman" w:cs="Times New Roman"/>
          <w:sz w:val="30"/>
          <w:szCs w:val="30"/>
        </w:rPr>
        <w:t xml:space="preserve">. К иным работникам Учреждения относятся лица, осуществляющие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</w:rPr>
        <w:t xml:space="preserve">административно-хозяйственные,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E37BB">
        <w:rPr>
          <w:rFonts w:ascii="Times New Roman" w:hAnsi="Times New Roman" w:cs="Times New Roman"/>
          <w:sz w:val="30"/>
          <w:szCs w:val="30"/>
        </w:rPr>
        <w:t>обслуживающие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 и иные вспомогательные функции.</w:t>
      </w:r>
    </w:p>
    <w:p w:rsidR="00782D20" w:rsidRDefault="00850F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06BD7">
        <w:rPr>
          <w:rFonts w:ascii="Times New Roman" w:hAnsi="Times New Roman" w:cs="Times New Roman"/>
          <w:sz w:val="30"/>
          <w:szCs w:val="30"/>
        </w:rPr>
        <w:t>4</w:t>
      </w:r>
      <w:r w:rsidR="00EE37BB">
        <w:rPr>
          <w:rFonts w:ascii="Times New Roman" w:hAnsi="Times New Roman" w:cs="Times New Roman"/>
          <w:sz w:val="30"/>
          <w:szCs w:val="30"/>
        </w:rPr>
        <w:t xml:space="preserve">. Трудовые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отношения,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права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E37B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E37BB">
        <w:rPr>
          <w:rFonts w:ascii="Times New Roman" w:hAnsi="Times New Roman" w:cs="Times New Roman"/>
          <w:sz w:val="30"/>
          <w:szCs w:val="30"/>
        </w:rPr>
        <w:t>обязанности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педагогических и иных работников Учреждения определяются и регулируются Декретом Президента Республики Беларусь от 15 декабря 2014 г. № 5  «Об усилении требований к руководящим кадрам и работникам организаций», Трудовым Кодексом Республики Беларусь, коллективным договором, трудовым договором (контрактом), настоящим Уставом, Правилами внутреннего трудового распорядка, должностными (рабочими) инструкциями работников Учреждения, другими нормативными правовыми актами. 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Должностные (рабочие) </w:t>
      </w:r>
      <w:r w:rsidR="00850F9E">
        <w:rPr>
          <w:rFonts w:cs="Times New Roman"/>
        </w:rPr>
        <w:t xml:space="preserve">  </w:t>
      </w:r>
      <w:r>
        <w:rPr>
          <w:rFonts w:cs="Times New Roman"/>
        </w:rPr>
        <w:t xml:space="preserve">инструкции </w:t>
      </w:r>
      <w:r w:rsidR="00850F9E">
        <w:rPr>
          <w:rFonts w:cs="Times New Roman"/>
        </w:rPr>
        <w:t xml:space="preserve"> </w:t>
      </w:r>
      <w:r>
        <w:rPr>
          <w:rFonts w:cs="Times New Roman"/>
        </w:rPr>
        <w:t>работников разрабатываются и утверждаются директором Учреждения на основе типовых квалификационных характеристик и согласовываются с профсоюзным комитетом.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75</w:t>
      </w:r>
      <w:r w:rsidR="00EE37BB">
        <w:rPr>
          <w:rFonts w:ascii="Times New Roman" w:hAnsi="Times New Roman" w:cs="Times New Roman"/>
          <w:sz w:val="30"/>
          <w:szCs w:val="30"/>
        </w:rPr>
        <w:t>. Основные требования,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2" w:name="Par358"/>
      <w:bookmarkEnd w:id="22"/>
      <w:r>
        <w:rPr>
          <w:rFonts w:ascii="Times New Roman" w:hAnsi="Times New Roman" w:cs="Times New Roman"/>
          <w:sz w:val="30"/>
          <w:szCs w:val="30"/>
        </w:rPr>
        <w:t>76</w:t>
      </w:r>
      <w:r w:rsidR="00EE37BB">
        <w:rPr>
          <w:rFonts w:ascii="Times New Roman" w:hAnsi="Times New Roman" w:cs="Times New Roman"/>
          <w:sz w:val="30"/>
          <w:szCs w:val="30"/>
        </w:rPr>
        <w:t>. Педагогическую деятельность не могут осуществлять лица: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лишенные права заниматься педагогической деятельностью;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имеющие судимость, которая не снята или не погашена;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признанные недееспособными или ограниченно дееспособными;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имеющие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права </w:t>
      </w:r>
      <w:r w:rsidR="00747456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заниматься</w:t>
      </w:r>
      <w:r w:rsidR="00747456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педагогической деятельностью в случаях, предусмотренных законодательными актами;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имеющие медицинские противопоказания к осуществлению педагогической деятельности.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возникновении в период осуществления педагогической деятельности </w:t>
      </w:r>
      <w:r w:rsidR="0074745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препятствующих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осуществлению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предусмотренных частью первой настоящего пункта, осуществление педагогической </w:t>
      </w:r>
      <w:r w:rsidR="00747456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прекращается</w:t>
      </w:r>
      <w:r w:rsidR="00747456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соответствии</w:t>
      </w:r>
      <w:r w:rsidR="0074745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:rsidR="00782D20" w:rsidRDefault="00E06BD7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77</w:t>
      </w:r>
      <w:r w:rsidR="00EE37BB">
        <w:rPr>
          <w:rFonts w:cs="Times New Roman"/>
        </w:rPr>
        <w:t xml:space="preserve">. Педагогические, </w:t>
      </w:r>
      <w:r w:rsidR="00747456">
        <w:rPr>
          <w:rFonts w:cs="Times New Roman"/>
        </w:rPr>
        <w:t xml:space="preserve"> </w:t>
      </w:r>
      <w:r w:rsidR="00EE37BB">
        <w:rPr>
          <w:rFonts w:cs="Times New Roman"/>
        </w:rPr>
        <w:t xml:space="preserve">иные </w:t>
      </w:r>
      <w:r w:rsidR="00747456">
        <w:rPr>
          <w:rFonts w:cs="Times New Roman"/>
        </w:rPr>
        <w:t xml:space="preserve"> </w:t>
      </w:r>
      <w:r w:rsidR="00EE37BB">
        <w:rPr>
          <w:rFonts w:cs="Times New Roman"/>
        </w:rPr>
        <w:t xml:space="preserve">работники </w:t>
      </w:r>
      <w:r w:rsidR="00747456">
        <w:rPr>
          <w:rFonts w:cs="Times New Roman"/>
        </w:rPr>
        <w:t xml:space="preserve">    </w:t>
      </w:r>
      <w:r w:rsidR="00EE37BB">
        <w:rPr>
          <w:rFonts w:cs="Times New Roman"/>
        </w:rPr>
        <w:t xml:space="preserve">учреждения </w:t>
      </w:r>
      <w:r w:rsidR="00747456">
        <w:rPr>
          <w:rFonts w:cs="Times New Roman"/>
        </w:rPr>
        <w:t xml:space="preserve"> </w:t>
      </w:r>
      <w:r w:rsidR="00EE37BB">
        <w:rPr>
          <w:rFonts w:cs="Times New Roman"/>
        </w:rPr>
        <w:t>имеют право на защиту профессиональной и личной чести и достоинства.</w:t>
      </w:r>
    </w:p>
    <w:p w:rsidR="00782D20" w:rsidRDefault="00E06BD7">
      <w:pPr>
        <w:tabs>
          <w:tab w:val="num" w:pos="-180"/>
          <w:tab w:val="left" w:pos="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78</w:t>
      </w:r>
      <w:r w:rsidR="00EE37BB">
        <w:rPr>
          <w:rFonts w:cs="Times New Roman"/>
        </w:rPr>
        <w:t xml:space="preserve">. Оплата </w:t>
      </w:r>
      <w:r w:rsidR="00747456"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труда </w:t>
      </w:r>
      <w:r w:rsidR="00747456">
        <w:rPr>
          <w:rFonts w:cs="Times New Roman"/>
        </w:rPr>
        <w:t xml:space="preserve">  </w:t>
      </w:r>
      <w:r w:rsidR="00EE37BB">
        <w:rPr>
          <w:rFonts w:cs="Times New Roman"/>
        </w:rPr>
        <w:t xml:space="preserve">работников </w:t>
      </w:r>
      <w:r w:rsidR="00747456">
        <w:rPr>
          <w:rFonts w:cs="Times New Roman"/>
        </w:rPr>
        <w:t xml:space="preserve">   </w:t>
      </w:r>
      <w:r w:rsidR="00EE37BB">
        <w:rPr>
          <w:rFonts w:cs="Times New Roman"/>
        </w:rPr>
        <w:t xml:space="preserve">Учреждения </w:t>
      </w:r>
      <w:r w:rsidR="00747456">
        <w:rPr>
          <w:rFonts w:cs="Times New Roman"/>
        </w:rPr>
        <w:t xml:space="preserve">      </w:t>
      </w:r>
      <w:r w:rsidR="00EE37BB">
        <w:rPr>
          <w:rFonts w:cs="Times New Roman"/>
        </w:rPr>
        <w:t xml:space="preserve">осуществляется </w:t>
      </w:r>
      <w:r w:rsidR="00747456">
        <w:rPr>
          <w:rFonts w:cs="Times New Roman"/>
        </w:rPr>
        <w:t xml:space="preserve"> </w:t>
      </w:r>
      <w:r w:rsidR="00EE37BB">
        <w:rPr>
          <w:rFonts w:cs="Times New Roman"/>
        </w:rPr>
        <w:t>в соответствии с действующим законодательством, действующими в Учреждении положениями о премировании, надбавках и доплатах.</w:t>
      </w:r>
    </w:p>
    <w:p w:rsidR="00782D20" w:rsidRDefault="00E06BD7">
      <w:pPr>
        <w:tabs>
          <w:tab w:val="num" w:pos="-180"/>
          <w:tab w:val="left" w:pos="720"/>
        </w:tabs>
        <w:ind w:firstLine="709"/>
        <w:jc w:val="both"/>
        <w:rPr>
          <w:rFonts w:cs="Times New Roman"/>
          <w:lang w:val="be-BY"/>
        </w:rPr>
      </w:pPr>
      <w:r>
        <w:rPr>
          <w:rFonts w:cs="Times New Roman"/>
        </w:rPr>
        <w:t>79</w:t>
      </w:r>
      <w:r w:rsidR="00EE37BB">
        <w:rPr>
          <w:rFonts w:cs="Times New Roman"/>
        </w:rPr>
        <w:t>. Аттестация педагогических работников Учреждения осуществляется в порядке, определяемом</w:t>
      </w:r>
      <w:r w:rsidR="00EE37BB">
        <w:rPr>
          <w:rFonts w:cs="Times New Roman"/>
          <w:lang w:val="be-BY"/>
        </w:rPr>
        <w:t xml:space="preserve"> Министерством образования Республики Беларусь.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ГЛАВА 8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КОМПЕТЕНЦИЯ УЧРЕДИТЕЛЯ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</w:t>
      </w:r>
      <w:r w:rsidR="00EE37BB">
        <w:rPr>
          <w:rFonts w:ascii="Times New Roman" w:hAnsi="Times New Roman" w:cs="Times New Roman"/>
          <w:sz w:val="30"/>
          <w:szCs w:val="30"/>
        </w:rPr>
        <w:t>. К исключительной компетенции Учредителя относится принятие решений по следующим вопросам: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Учреждения, утверждение его Устава, внесение изменений и (или) дополнений в Устав;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реорганизация и ликвидация Учреждения;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и прекращение деятельности обособленных подразделений;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дача согласия Учреждению на распоряжение закрепленным за ним имуществом и имуществом, приобретенным за счет выделенных ему учредителем средств;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мер по переводу обучающихся в другие учреждения образования в случае прекращения деятельности Учреждения, аннулирования, прекращения действия специального разрешения (лицензии) на образовательную деятельность Учреждения (по его обособленным подразделениям, в отношении одной или нескольких работ и (или) услуг, составляющих образовательную деятельность);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решения об изменении вида Учреждения;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вопросы в соответствии с законодательством Республики Беларусь и настоящим Уставом.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81</w:t>
      </w:r>
      <w:r w:rsidR="00EE37BB">
        <w:rPr>
          <w:rFonts w:ascii="Times New Roman" w:hAnsi="Times New Roman" w:cs="Times New Roman"/>
          <w:sz w:val="30"/>
          <w:szCs w:val="30"/>
        </w:rPr>
        <w:t>. К компетенции Управления относится: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назначение (освобождение) директора Учреждения, его заместителей по учебной, учебно-воспитательной (учебно-методической), воспитательной работе; заключение, изменение и прекращение с ними трудовых договоров (контрактов) материальное стимулирование их труда;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осуществление контроля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обеспечением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качества образования и деятельностью Учреждения, использованием и сохранностью его имущества, выполнением Учреждением законодательства Республики Беларусь в области образования;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согласование назначения (освобождения) педагогических кадров Учреждения;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организация повышения квалификации и переподготовки педагогических кадров Учреждения;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установление брони для предоставления рабочих мест в Учреждении в соответствии с решениями Дзержинского районного исполнительного комитета;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согласование плана работы Учреждения на учебный год, учебных планов Учреждения;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обеспечение Учреждения финансовыми средствами в пределах выделенных финансовых средств районным бюджетом;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обеспечение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Учреждения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учебниками,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учебно-планирующей и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учебно-программной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документацией,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учебно-методической 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ru-RU"/>
        </w:rPr>
        <w:t>и художественной литературой, бланками документов об образовании;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отмена приказов, решений Учреждения, противоречащие действующему законодательству;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принятие решения о получении обучающимися общего среднего образования на дому;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принятие решения об освобождении обучающихся от выпускных экзаменов, награждении выпускников средней школы золотой (серебряной) медалью.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формирование, обновление, развитие материально-технической базы Учреждения;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проведение не реже 1 раза в 5 лет комплексного изучения деятельности Учреждения по обеспечению качества образования, проведение изучения деятельности Учреждения по отдельным</w:t>
      </w:r>
      <w:r w:rsidR="00747456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вопросам в соответствии с годовым планом работы Дзержинского районного исполнительного комитета, </w:t>
      </w:r>
      <w:bookmarkStart w:id="23" w:name="OLE_LINK104"/>
      <w:bookmarkStart w:id="24" w:name="OLE_LINK105"/>
      <w:r>
        <w:rPr>
          <w:rFonts w:ascii="Times New Roman" w:hAnsi="Times New Roman" w:cs="Times New Roman"/>
          <w:sz w:val="30"/>
          <w:szCs w:val="30"/>
          <w:lang w:val="ru-RU"/>
        </w:rPr>
        <w:t>управления по образованию, спорту и туризму Дзержинского районного исполнительного комитета</w:t>
      </w:r>
      <w:bookmarkEnd w:id="23"/>
      <w:bookmarkEnd w:id="24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782D20" w:rsidRDefault="00EE37BB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осуществление иных прав и обязанностей, предусмотренных законодательством Республики Беларусь, Положением об управлении по образованию, спорту и туризму Дзержинского районного исполнительного комитета, настоящим Уставом.</w:t>
      </w:r>
    </w:p>
    <w:p w:rsidR="00782D20" w:rsidRDefault="00E06BD7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bookmarkStart w:id="25" w:name="OLE_LINK106"/>
      <w:bookmarkStart w:id="26" w:name="OLE_LINK107"/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Управление </w:t>
      </w:r>
      <w:bookmarkEnd w:id="25"/>
      <w:bookmarkEnd w:id="26"/>
      <w:r w:rsidR="00EE37BB">
        <w:rPr>
          <w:rFonts w:ascii="Times New Roman" w:hAnsi="Times New Roman" w:cs="Times New Roman"/>
          <w:sz w:val="30"/>
          <w:szCs w:val="30"/>
          <w:lang w:val="ru-RU"/>
        </w:rPr>
        <w:t>оказывает содействие Учреждению в осуществлении уставной деятельности, выполнении работ на объектах капитального строительства и ремонта Учреждения, соблюдении правил и норм охраны труда, пожарной безопасности, внедрении энергосберегающих технологий, материально-техническом обеспечении, использовании возможностей Дзержинской региональной образовательной сети.</w:t>
      </w:r>
    </w:p>
    <w:p w:rsidR="00782D20" w:rsidRDefault="00747456">
      <w:pPr>
        <w:pStyle w:val="1"/>
        <w:spacing w:after="0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E06BD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. Управление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организует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взаимодействие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  <w:lang w:val="ru-RU"/>
        </w:rPr>
        <w:t>и организаций Дзержинского районного исполнительного комитета, осуществляет координацию производственного, материально-технического и хозяйственного обеспечения Учреждения в интересах создания   надлежащих  условий  для  обеспечения  образовательного процесса в Учреждении.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ГЛАВА 9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ПОРЯДОК ОРГАНИЗАЦИИ ОБРАЗОВАТЕЛЬНОГО</w:t>
      </w:r>
    </w:p>
    <w:p w:rsidR="00782D20" w:rsidRDefault="00EE37B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 ВОСПИТАТЕЛЬНОГО ПРОЦЕССОВ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84</w:t>
      </w:r>
      <w:r w:rsidR="00EE37BB">
        <w:rPr>
          <w:rFonts w:ascii="Times New Roman" w:hAnsi="Times New Roman" w:cs="Times New Roman"/>
          <w:sz w:val="30"/>
          <w:szCs w:val="30"/>
        </w:rPr>
        <w:t>. Образовательный процесс организуется на основе: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принципов государственной политики в сфере образования;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образовательных стандартов;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достижений в области науки и техники, реализуемых в отраслях </w:t>
      </w:r>
      <w:r>
        <w:rPr>
          <w:rFonts w:ascii="Times New Roman" w:hAnsi="Times New Roman" w:cs="Times New Roman"/>
          <w:sz w:val="30"/>
          <w:szCs w:val="30"/>
        </w:rPr>
        <w:lastRenderedPageBreak/>
        <w:t>экономики и социальной сферы инновационных проектов;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 обоснованного выбора форм, методов и средств обучения и воспитания;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культурных традиций и ценностей белорусского народа, достижений мировой культуры;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современных образовательных и информационных технологий.</w:t>
      </w:r>
    </w:p>
    <w:p w:rsidR="00782D20" w:rsidRDefault="00E06BD7">
      <w:pPr>
        <w:autoSpaceDE w:val="0"/>
        <w:autoSpaceDN w:val="0"/>
        <w:adjustRightInd w:val="0"/>
        <w:ind w:firstLine="709"/>
        <w:jc w:val="both"/>
      </w:pPr>
      <w:r>
        <w:t>85</w:t>
      </w:r>
      <w:r w:rsidR="00EE37BB">
        <w:t xml:space="preserve">. Организация </w:t>
      </w:r>
      <w:r w:rsidR="00747456">
        <w:t xml:space="preserve"> </w:t>
      </w:r>
      <w:r w:rsidR="00EE37BB">
        <w:t xml:space="preserve">образовательного </w:t>
      </w:r>
      <w:r w:rsidR="00747456">
        <w:t xml:space="preserve">    </w:t>
      </w:r>
      <w:r w:rsidR="00EE37BB">
        <w:t xml:space="preserve">процесса </w:t>
      </w:r>
      <w:r w:rsidR="00747456">
        <w:t xml:space="preserve">    </w:t>
      </w:r>
      <w:r w:rsidR="00EE37BB">
        <w:t xml:space="preserve">осуществляется </w:t>
      </w:r>
      <w:r w:rsidR="00747456">
        <w:t xml:space="preserve">     </w:t>
      </w:r>
      <w:r w:rsidR="00EE37BB">
        <w:t>в соответствии c требованиями Кодекса Республики Беларусь об образовании, Положением об учреждении общего среднего образования, утвержденным постановлением Министерства образования Республики Беларусь от 19 сентября 2022 г. № 322, учебно-программной документацией образовательных программ общего среднего образования и других нормативных правовых актов, которые регламентируют деятельность учреждений общего среднего образования.</w:t>
      </w:r>
    </w:p>
    <w:p w:rsidR="00782D20" w:rsidRDefault="00E06BD7">
      <w:pPr>
        <w:autoSpaceDE w:val="0"/>
        <w:autoSpaceDN w:val="0"/>
        <w:adjustRightInd w:val="0"/>
        <w:ind w:firstLine="709"/>
        <w:jc w:val="both"/>
      </w:pPr>
      <w:r>
        <w:t>86</w:t>
      </w:r>
      <w:r w:rsidR="00EE37BB">
        <w:t>. Основные требования к организации образовательного процесса: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обеспечение качества образования;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компетентностный подход;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охрана жизни и здоровья </w:t>
      </w:r>
      <w:r>
        <w:rPr>
          <w:rFonts w:cs="Times New Roman"/>
        </w:rPr>
        <w:t>учащихся</w:t>
      </w:r>
      <w:r>
        <w:t>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соблюдение </w:t>
      </w:r>
      <w:r w:rsidR="00747456">
        <w:t xml:space="preserve"> </w:t>
      </w:r>
      <w:r>
        <w:t xml:space="preserve">установленных </w:t>
      </w:r>
      <w:r w:rsidR="00747456">
        <w:t xml:space="preserve"> </w:t>
      </w:r>
      <w:r>
        <w:t xml:space="preserve">продолжительности </w:t>
      </w:r>
      <w:r w:rsidR="00747456">
        <w:t xml:space="preserve">     </w:t>
      </w:r>
      <w:r>
        <w:t xml:space="preserve">учебного </w:t>
      </w:r>
      <w:r w:rsidR="00747456">
        <w:t xml:space="preserve"> </w:t>
      </w:r>
      <w:r>
        <w:t xml:space="preserve">года и каникул, сроков и форм аттестации </w:t>
      </w:r>
      <w:r>
        <w:rPr>
          <w:rFonts w:cs="Times New Roman"/>
        </w:rPr>
        <w:t>учащихся;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соблюдение санитарно-эпидемиологических требований;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создание безопасных условий при организации образовательного процесса, в том числе при проведении мероприятий плана воспитательной работы </w:t>
      </w:r>
      <w:r w:rsidR="00747456">
        <w:t xml:space="preserve">    </w:t>
      </w:r>
      <w:r>
        <w:t xml:space="preserve">Учреждения. </w:t>
      </w:r>
      <w:r w:rsidR="00747456">
        <w:t xml:space="preserve"> </w:t>
      </w:r>
      <w:r>
        <w:t xml:space="preserve"> Требования </w:t>
      </w:r>
      <w:r w:rsidR="00747456">
        <w:t xml:space="preserve">  </w:t>
      </w:r>
      <w:r>
        <w:t xml:space="preserve"> к  мерам   безопасности при организации </w:t>
      </w:r>
    </w:p>
    <w:p w:rsidR="00782D20" w:rsidRDefault="00EE37BB" w:rsidP="00E06BD7">
      <w:pPr>
        <w:autoSpaceDE w:val="0"/>
        <w:autoSpaceDN w:val="0"/>
        <w:adjustRightInd w:val="0"/>
        <w:ind w:firstLine="709"/>
        <w:jc w:val="both"/>
      </w:pPr>
      <w:r>
        <w:t>образовательного процесса устанавливаются Министерством образования Республики Беларусь;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создание условий для развития творческих способностей </w:t>
      </w:r>
      <w:r>
        <w:rPr>
          <w:rFonts w:cs="Times New Roman"/>
        </w:rPr>
        <w:t>учащихся</w:t>
      </w:r>
      <w:r>
        <w:t>, вовлечение их в различные виды социально значимой деятельности;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обеспечение социально-педагогической </w:t>
      </w:r>
      <w:r w:rsidR="00747456">
        <w:t xml:space="preserve"> </w:t>
      </w:r>
      <w:r>
        <w:t>поддержки</w:t>
      </w:r>
      <w:r w:rsidR="00747456">
        <w:t xml:space="preserve">         </w:t>
      </w:r>
      <w:r>
        <w:t xml:space="preserve"> </w:t>
      </w:r>
      <w:r>
        <w:rPr>
          <w:rFonts w:cs="Times New Roman"/>
        </w:rPr>
        <w:t>учащихся</w:t>
      </w:r>
      <w:r>
        <w:t xml:space="preserve"> </w:t>
      </w:r>
      <w:r w:rsidR="00747456">
        <w:t xml:space="preserve"> </w:t>
      </w:r>
      <w:r>
        <w:t>и оказания им психологической помощи;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педагогическая поддержка детских и молодёжных общественных объединений;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создание специальных условий для получения образования</w:t>
      </w:r>
      <w:r w:rsidR="00747456">
        <w:t xml:space="preserve"> </w:t>
      </w:r>
      <w:r>
        <w:t xml:space="preserve"> лицами с особенностями психофизического развития.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87</w:t>
      </w:r>
      <w:r w:rsidR="00EE37BB">
        <w:rPr>
          <w:rFonts w:ascii="Times New Roman" w:hAnsi="Times New Roman" w:cs="Times New Roman"/>
          <w:sz w:val="30"/>
          <w:szCs w:val="30"/>
        </w:rPr>
        <w:t>. Приём в Учреждение определяется в соответствии с порядком, определенным Положением об учреждении общего среднего образования, утвержденным постановлением Министерства образования Республики Беларусь от 19 сентября 2022 г. № 322.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Учреждение принимаются в первую очередь дети, проживающие на территории микрорайона, закрепленного решением Дзержинского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районного исполнительного комитета за Учреждением.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которые не проживают на территории данного микрорайона, могут быть зачислены в Учреждение при наличии свободных мест.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(зачисление) лиц в Учреждение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заявлению одного из законных представителей несовершеннолетнего лица при наличии решения педагогического совета допускается прием (зачисление)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класс лица, которому шесть лет исполняется в текущем календарном году.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88</w:t>
      </w:r>
      <w:r w:rsidR="00EE37BB">
        <w:rPr>
          <w:rFonts w:ascii="Times New Roman" w:hAnsi="Times New Roman" w:cs="Times New Roman"/>
          <w:sz w:val="30"/>
          <w:szCs w:val="30"/>
        </w:rPr>
        <w:t xml:space="preserve">. Для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747456">
        <w:rPr>
          <w:rFonts w:ascii="Times New Roman" w:hAnsi="Times New Roman" w:cs="Times New Roman"/>
          <w:sz w:val="30"/>
          <w:szCs w:val="30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</w:rPr>
        <w:t>образовательного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 процесса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при </w:t>
      </w:r>
      <w:r w:rsidR="00747456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>обучении и воспитании на I, II и III ступенях общего среднего образования учащиеся, как правило, одного возраста объединяются в класс. В случае, если количество учащихся при приёме (зачислении) в Учреждение превышает установленную пунктом 5 статьи 150 Кодекса Республики Беларусь об образовании наполняемость класса, то создаются несколько классов (параллельные классы).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 xml:space="preserve">Образовательный процесс при реализации образовательных программ общего среднего образования может осуществляться в том числе в классах интегрированного обучения и воспитания, специализированных по спорту классах или индивидуально. 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89</w:t>
      </w:r>
      <w:r w:rsidR="00EE37BB">
        <w:rPr>
          <w:rFonts w:ascii="Times New Roman" w:hAnsi="Times New Roman" w:cs="Times New Roman"/>
          <w:sz w:val="30"/>
          <w:szCs w:val="30"/>
        </w:rPr>
        <w:t xml:space="preserve">. Организация образовательного процесса в рамках учебного года осуществляется по четвертям. 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учащихся при освоении содержания образовательных программ общего среднего образования устанавливаются каникулы на протяжении учебного года и летние каникулы.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</w:t>
      </w:r>
      <w:r w:rsidR="00747456">
        <w:rPr>
          <w:rFonts w:cs="Times New Roman"/>
          <w:sz w:val="30"/>
          <w:szCs w:val="30"/>
        </w:rPr>
        <w:t xml:space="preserve">    </w:t>
      </w:r>
      <w:r>
        <w:rPr>
          <w:rFonts w:cs="Times New Roman"/>
          <w:sz w:val="30"/>
          <w:szCs w:val="30"/>
        </w:rPr>
        <w:t>течение</w:t>
      </w:r>
      <w:r w:rsidR="0074745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учебного</w:t>
      </w:r>
      <w:r w:rsidR="00747456">
        <w:rPr>
          <w:rFonts w:cs="Times New Roman"/>
          <w:sz w:val="30"/>
          <w:szCs w:val="30"/>
        </w:rPr>
        <w:t xml:space="preserve">     </w:t>
      </w:r>
      <w:r>
        <w:rPr>
          <w:rFonts w:cs="Times New Roman"/>
          <w:sz w:val="30"/>
          <w:szCs w:val="30"/>
        </w:rPr>
        <w:t xml:space="preserve"> года </w:t>
      </w:r>
      <w:r w:rsidR="00747456">
        <w:rPr>
          <w:rFonts w:cs="Times New Roman"/>
          <w:sz w:val="30"/>
          <w:szCs w:val="30"/>
        </w:rPr>
        <w:t xml:space="preserve">    </w:t>
      </w:r>
      <w:r>
        <w:rPr>
          <w:rFonts w:cs="Times New Roman"/>
          <w:sz w:val="30"/>
          <w:szCs w:val="30"/>
        </w:rPr>
        <w:t xml:space="preserve">устанавливаются </w:t>
      </w:r>
      <w:r w:rsidR="0074745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осенние, </w:t>
      </w:r>
      <w:r w:rsidR="0074745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зимние и весенние каникулы общей продолжительностью не менее 30 календарных дней.</w:t>
      </w:r>
      <w:r w:rsidR="005315C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Для учащихся I и II классов в III четверти (третья неделя февраля) </w:t>
      </w:r>
      <w:r w:rsidR="005315C0">
        <w:rPr>
          <w:rFonts w:cs="Times New Roman"/>
          <w:sz w:val="30"/>
          <w:szCs w:val="30"/>
        </w:rPr>
        <w:t xml:space="preserve">    </w:t>
      </w:r>
      <w:r>
        <w:rPr>
          <w:rFonts w:cs="Times New Roman"/>
          <w:sz w:val="30"/>
          <w:szCs w:val="30"/>
        </w:rPr>
        <w:t xml:space="preserve">устанавливаются </w:t>
      </w:r>
      <w:r w:rsidR="005315C0">
        <w:rPr>
          <w:rFonts w:cs="Times New Roman"/>
          <w:sz w:val="30"/>
          <w:szCs w:val="30"/>
        </w:rPr>
        <w:t xml:space="preserve">        </w:t>
      </w:r>
      <w:r>
        <w:rPr>
          <w:rFonts w:cs="Times New Roman"/>
          <w:sz w:val="30"/>
          <w:szCs w:val="30"/>
        </w:rPr>
        <w:t xml:space="preserve">каникулы </w:t>
      </w:r>
      <w:r w:rsidR="005315C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продолжительностью не менее 7 календарных дней. 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Продолжительность летних каникул должна быть не менее 12 календарных недель, а для учащихся IX классов, продолжающих получение образования на III ступени общего среднего образования, - не менее 10 календарных недель. </w:t>
      </w:r>
    </w:p>
    <w:p w:rsidR="00782D20" w:rsidRDefault="00EE37BB">
      <w:pPr>
        <w:pStyle w:val="21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Начало  и  окончание четвертей, каникул ежегодно до начала учебного года определяются Министерством образования Республики Беларусь.</w:t>
      </w:r>
    </w:p>
    <w:p w:rsidR="00782D20" w:rsidRDefault="007474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9</w:t>
      </w:r>
      <w:r w:rsidR="00E06BD7">
        <w:rPr>
          <w:rFonts w:ascii="Times New Roman" w:eastAsiaTheme="minorHAnsi" w:hAnsi="Times New Roman" w:cs="Times New Roman"/>
          <w:sz w:val="30"/>
          <w:szCs w:val="30"/>
          <w:lang w:eastAsia="en-US"/>
        </w:rPr>
        <w:t>0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Образовательный процесс при реализации образовательных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программ общего среднего образования, </w:t>
      </w:r>
      <w:r w:rsidR="005315C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образовательные </w:t>
      </w:r>
      <w:r w:rsidR="005315C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мероприятия, а также воспитательная работа с обучающимися во внеучебное время организуются в режиме шестидневной недели, которая включает в себя пятидневную учебную неделю и шестой школьный день. Учебные занятия, а также факультативные занятия при реализации образовательной программы начального образования проводятся в режиме пятидневной учебной недели. Учебные занятия при реализации образовательной программы базового образования, образовательной программы среднего образования проводятся в режиме пятидневной учебной недели. В режиме шестидневной недели могут проводиться факультативные занятия в 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V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XI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XII</w:t>
      </w:r>
      <w:r w:rsidR="005315C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)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классах и реализовываться образовательная программа профессиональной подготовки рабочих (служащих) для учащихся 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X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XI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</w:t>
      </w:r>
      <w:r w:rsidR="00EE37BB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XII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) классов. В шестой школьный день проводятся мероприятия по реализации основных направлений воспитания, в том числе спортивно-массовые, туристические мероприятия, экскурсии. </w:t>
      </w:r>
    </w:p>
    <w:p w:rsidR="00782D20" w:rsidRDefault="005315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9</w:t>
      </w:r>
      <w:r w:rsidR="00E06BD7">
        <w:rPr>
          <w:rFonts w:ascii="Times New Roman" w:eastAsiaTheme="minorHAnsi" w:hAnsi="Times New Roman" w:cs="Times New Roman"/>
          <w:sz w:val="30"/>
          <w:szCs w:val="30"/>
          <w:lang w:eastAsia="en-US"/>
        </w:rPr>
        <w:t>1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Основной формой организации образовательного процесса при реализации образовательных программ общего среднего образования является учебное занятие. К учебным занятиям относятся урок, наблюдение, экскурсия, учебно-полевые сборы и иные учебные занятия.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 занятиям относятся дополнительно проводимые к учебным занятиям факультативные, стимулирующие, поддерживающие занятия, коррекционные занятия, практические занятия, общественно полезный труд. </w:t>
      </w:r>
    </w:p>
    <w:p w:rsidR="00782D20" w:rsidRDefault="005315C0" w:rsidP="005315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9</w:t>
      </w:r>
      <w:r w:rsidR="00E06BD7"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>. Учебные занятия при реализации образовательных программ общего    среднего   образования   могут   проводиться   по   сменам           в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>соответствии с требованиями санитарных норм, правил и гигиенических нормативов.</w:t>
      </w:r>
    </w:p>
    <w:p w:rsidR="00782D20" w:rsidRDefault="005315C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06BD7">
        <w:rPr>
          <w:rFonts w:ascii="Times New Roman" w:hAnsi="Times New Roman" w:cs="Times New Roman"/>
          <w:sz w:val="30"/>
          <w:szCs w:val="30"/>
        </w:rPr>
        <w:t>3</w:t>
      </w:r>
      <w:r w:rsidR="00EE37BB">
        <w:rPr>
          <w:rFonts w:ascii="Times New Roman" w:hAnsi="Times New Roman" w:cs="Times New Roman"/>
          <w:sz w:val="30"/>
          <w:szCs w:val="30"/>
        </w:rPr>
        <w:t>. Учащиеся с учётом мнения их законных представителей, исходя из склонностей,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занятий, установленных типовым учебным планом учреждения общего среднего образования соответствующего вида.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Факультативные занятия могут быть естественно-математической, гуманитарной, обществоведческой, экологической, военно-патриотической, музыкальной, хореографической, художественной, театральной, профориентационной, спортивной и иной направленности. Факультативные занятия музыкальной, хореографической и театральной направленности могут проводиться совместно учителем, реализующим содержание соответствующей учебной программы факультативных занятий, и концертмейстером (аккомпаниатором).</w:t>
      </w:r>
    </w:p>
    <w:p w:rsidR="00782D20" w:rsidRDefault="005315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9</w:t>
      </w:r>
      <w:r w:rsidR="00E06BD7"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EE37BB">
        <w:rPr>
          <w:rFonts w:ascii="Times New Roman" w:eastAsiaTheme="minorHAnsi" w:hAnsi="Times New Roman" w:cs="Times New Roman"/>
          <w:sz w:val="30"/>
          <w:szCs w:val="30"/>
          <w:lang w:eastAsia="en-US"/>
        </w:rPr>
        <w:t>. На II и III ступенях общего среднего образования в Учреждении могут создаваться классы (группы) с изучением отдельных учебных предметов на повышенном уровне.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5315C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учебных</w:t>
      </w:r>
      <w:r w:rsidR="005315C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предметов, </w:t>
      </w:r>
      <w:r w:rsidR="005315C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5315C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могут</w:t>
      </w:r>
      <w:r w:rsidR="005315C0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315C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изучаться</w:t>
      </w:r>
      <w:r w:rsidR="005315C0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E854BA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="00E854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уровне, </w:t>
      </w:r>
      <w:r w:rsidR="00E854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E854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директором </w:t>
      </w:r>
      <w:r w:rsidR="00E854B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Учреждения по согласованию с Учредителем учреждения в соответствии с Типовым учебным планом учреждения общего среднего образования соответствующего вида.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Классы (группы)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изучением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отдельных </w:t>
      </w:r>
      <w:r w:rsidR="001855E3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учебных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55E3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предметов на повышенном уровне формируются из числа лиц, изъявивших желание изучать на повышенном уровне отдельные учебные предметы и имеющие по завершении обучения и воспитания на III ступени общего среднего образования по данным учебным предметам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отметки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ниже 7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баллов и средний балл свидетельства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общем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базовом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образовании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1855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ниже 7 баллов, на основании заявлений этих лиц (законных представителей несовершеннолетних лиц) на имя директора Учреждения.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III ступени общего среднего образования предусмотрена возможность проведения факультативных занятий профессиональной направленности с целью ориентации на получение педагогических, сельскохозяйственных (аграрных) специальностей, специальностей государственных органов обеспечения национальной безопасности Республики Беларусь и иных специальностей.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95</w:t>
      </w:r>
      <w:r w:rsidR="00EE37BB">
        <w:rPr>
          <w:rFonts w:ascii="Times New Roman" w:hAnsi="Times New Roman" w:cs="Times New Roman"/>
          <w:sz w:val="30"/>
          <w:szCs w:val="30"/>
        </w:rPr>
        <w:t xml:space="preserve">. На базе Учреждения может осуществляться реализация образовательной программы профессиональной подготовки рабочих (служащих) в рамках учебного предмета «Трудовое обучение» в X (XI) классе и допрофессиональной подготовки учащихся VIII-IX классов.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Допрофессиональная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подготовка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в группах, 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формируются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соответствии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Положением об учреждении общего среднего образования, утвержденным постановлением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образования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19 сентября 2022 г. № 322.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осуществляется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учебных 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группах,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наполняемость 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которых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пунктом 3 статьи 255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Кодекса Республики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Беларусь об образовании не должна превышать 20 слушателей.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освоении содержания образовательной программы профессиональной подготовки рабочих (служащих) используется учебно-программная документация образовательной программы профессиональной подготовки рабочих (служащих), которая определена пунктом 6 статьи 260 Кодекса Республики Беларусь об образовании.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Образовательный процесс при реализации образовательной программы профессиональной подготовки рабочих (служащих) осуществляется за счет учебных часов, определяемых учебным планом учреждения общего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среднего </w:t>
      </w:r>
      <w:r w:rsidR="006E6A0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соответствующего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вида на проведение факультативных занятий, в соответствии с типовым учебным планом.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96</w:t>
      </w:r>
      <w:r w:rsidR="00EE37BB">
        <w:rPr>
          <w:rFonts w:ascii="Times New Roman" w:hAnsi="Times New Roman" w:cs="Times New Roman"/>
          <w:sz w:val="30"/>
          <w:szCs w:val="30"/>
        </w:rPr>
        <w:t xml:space="preserve">.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 w:rsidR="00EE37BB">
        <w:rPr>
          <w:rFonts w:ascii="Times New Roman" w:hAnsi="Times New Roman" w:cs="Times New Roman"/>
          <w:sz w:val="30"/>
          <w:szCs w:val="30"/>
        </w:rPr>
        <w:t xml:space="preserve">Для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 w:rsidR="00EE37BB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 w:rsidR="00EE37BB">
        <w:rPr>
          <w:rFonts w:ascii="Times New Roman" w:hAnsi="Times New Roman" w:cs="Times New Roman"/>
          <w:sz w:val="30"/>
          <w:szCs w:val="30"/>
        </w:rPr>
        <w:t xml:space="preserve">факультативных,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E37BB">
        <w:rPr>
          <w:rFonts w:ascii="Times New Roman" w:hAnsi="Times New Roman" w:cs="Times New Roman"/>
          <w:sz w:val="30"/>
          <w:szCs w:val="30"/>
        </w:rPr>
        <w:t>стимулирующих и поддерживающих занятий учащихся, как правило, одного или параллельных классов объединяются в группу.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Наполняемость группы для организации занятий, указанных в части первой настоящего пункта, определена Положением об учреждении общего среднего образования,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утвержденным постановлением Министерства образования Республики Беларусь от 19 сентября 2022 г.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№ 322.</w:t>
      </w:r>
    </w:p>
    <w:p w:rsidR="00782D20" w:rsidRDefault="00E0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97</w:t>
      </w:r>
      <w:r w:rsidR="00EE37BB">
        <w:rPr>
          <w:rFonts w:ascii="Times New Roman" w:hAnsi="Times New Roman" w:cs="Times New Roman"/>
          <w:sz w:val="30"/>
          <w:szCs w:val="30"/>
        </w:rPr>
        <w:t>. Образовательный процесс при реализации образовательных программ общего среднего образования для одаренных и талантливых учащихся, а также для учащихся, которые по уважительным причинам постоянно или временно в течение учебного года не могут посещать учебные занятия и проходить в установленные сроки аттестацию, может осуществляться индивидуально в соответствии с индивидуальным учебным планом.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организации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27" w:name="OLE_LINK68"/>
      <w:bookmarkStart w:id="28" w:name="OLE_LINK69"/>
      <w:r>
        <w:rPr>
          <w:rFonts w:ascii="Times New Roman" w:hAnsi="Times New Roman" w:cs="Times New Roman"/>
          <w:sz w:val="30"/>
          <w:szCs w:val="30"/>
        </w:rPr>
        <w:t xml:space="preserve">образовательного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процесса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индивидуально в соответствии с индивидуальным учебным планом</w:t>
      </w:r>
      <w:bookmarkEnd w:id="27"/>
      <w:bookmarkEnd w:id="28"/>
      <w:r>
        <w:rPr>
          <w:rFonts w:ascii="Times New Roman" w:hAnsi="Times New Roman" w:cs="Times New Roman"/>
          <w:sz w:val="30"/>
          <w:szCs w:val="30"/>
        </w:rPr>
        <w:t xml:space="preserve"> учащийся может осваивать самостоятельно содержание осваиваемой им образовательной программы общего среднего образования частично или полностью.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организации </w:t>
      </w:r>
      <w:r w:rsidR="006E6A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образовательного </w:t>
      </w:r>
      <w:r w:rsidR="006E6A05">
        <w:rPr>
          <w:sz w:val="30"/>
          <w:szCs w:val="30"/>
        </w:rPr>
        <w:t xml:space="preserve">   </w:t>
      </w:r>
      <w:r>
        <w:rPr>
          <w:sz w:val="30"/>
          <w:szCs w:val="30"/>
        </w:rPr>
        <w:t>процесса</w:t>
      </w:r>
      <w:r w:rsidR="006E6A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индивидуально в соответствии с индивидуальным учебным планом определен Положением об учреждении общего среднего образования, утвержденным постановлением Министерства образования</w:t>
      </w:r>
      <w:r w:rsidR="006E6A05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Республики </w:t>
      </w:r>
      <w:r w:rsidR="006E6A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Беларусь от </w:t>
      </w:r>
      <w:r w:rsidR="006E6A05">
        <w:rPr>
          <w:sz w:val="30"/>
          <w:szCs w:val="30"/>
        </w:rPr>
        <w:t xml:space="preserve"> </w:t>
      </w:r>
      <w:r>
        <w:rPr>
          <w:sz w:val="30"/>
          <w:szCs w:val="30"/>
        </w:rPr>
        <w:t>19 сентября 2022 г. № 322.</w:t>
      </w:r>
    </w:p>
    <w:p w:rsidR="00782D20" w:rsidRDefault="00E06BD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98</w:t>
      </w:r>
      <w:r w:rsidR="00EE37BB">
        <w:rPr>
          <w:sz w:val="30"/>
          <w:szCs w:val="30"/>
        </w:rPr>
        <w:t xml:space="preserve">. Для учащихся, которые по медицинским показаниям временно или постоянно не могут посещать Учреждение, создаются условия для освоения содержания образовательных программ общего среднего образования на дому. 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медицинских показаний для получения общего среднего образования на дому определяется Министерством здравоохранения Республики Беларусь. 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социализации учащегося, осваивающегося содержание соответствующей образовательной программы общего среднего образования на дому, учебные занятия могут организовываться на дому </w:t>
      </w:r>
      <w:r>
        <w:rPr>
          <w:sz w:val="30"/>
          <w:szCs w:val="30"/>
        </w:rPr>
        <w:lastRenderedPageBreak/>
        <w:t>или в сочетании учебных занятий на дому и в Учреждении, организовавшем обучение и воспитание на дому.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об освоении содержания соответствующей образовательной программы общего среднего образования на дому принимается Управлением на основании заявления учащегося (законного представителя несовершеннолетнего учащегося) и заключения врачебно-консультационной комиссии. 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bookmarkStart w:id="29" w:name="OLE_LINK66"/>
      <w:bookmarkStart w:id="30" w:name="OLE_LINK67"/>
      <w:r>
        <w:rPr>
          <w:sz w:val="30"/>
          <w:szCs w:val="30"/>
        </w:rPr>
        <w:t xml:space="preserve">Порядок организации освоения содержания образовательных программ общего среднего образования на дому определяется Министерством образования </w:t>
      </w:r>
      <w:r w:rsidR="006E6A05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Республики </w:t>
      </w:r>
      <w:r w:rsidR="006E6A05">
        <w:rPr>
          <w:sz w:val="30"/>
          <w:szCs w:val="30"/>
        </w:rPr>
        <w:t xml:space="preserve">  </w:t>
      </w:r>
      <w:r>
        <w:rPr>
          <w:sz w:val="30"/>
          <w:szCs w:val="30"/>
        </w:rPr>
        <w:t>Беларусь</w:t>
      </w:r>
      <w:r w:rsidR="006E6A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по согласованию с Министерством здравоохранения Республики Беларусь.</w:t>
      </w:r>
    </w:p>
    <w:p w:rsidR="00782D20" w:rsidRDefault="00E06BD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99</w:t>
      </w:r>
      <w:r w:rsidR="00EE37BB">
        <w:rPr>
          <w:sz w:val="30"/>
          <w:szCs w:val="30"/>
        </w:rPr>
        <w:t xml:space="preserve">. В целях оказания помощи семье в обучении и воспитании учащихся, развития у них творческих способностей могут открываться группы продленного дня для учащихся </w:t>
      </w:r>
      <w:r w:rsidR="00EE37BB">
        <w:rPr>
          <w:sz w:val="30"/>
          <w:szCs w:val="30"/>
          <w:lang w:val="en-US"/>
        </w:rPr>
        <w:t>I</w:t>
      </w:r>
      <w:r w:rsidR="006E6A05">
        <w:rPr>
          <w:sz w:val="30"/>
          <w:szCs w:val="30"/>
        </w:rPr>
        <w:t xml:space="preserve"> – </w:t>
      </w:r>
      <w:r w:rsidR="00EE37BB">
        <w:rPr>
          <w:sz w:val="30"/>
          <w:szCs w:val="30"/>
          <w:lang w:val="en-US"/>
        </w:rPr>
        <w:t>IX</w:t>
      </w:r>
      <w:r w:rsidR="00EE37BB">
        <w:rPr>
          <w:sz w:val="30"/>
          <w:szCs w:val="30"/>
        </w:rPr>
        <w:t xml:space="preserve"> классов.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Деятельность </w:t>
      </w:r>
      <w:r>
        <w:rPr>
          <w:iCs/>
          <w:sz w:val="30"/>
          <w:szCs w:val="30"/>
        </w:rPr>
        <w:t>групп</w:t>
      </w:r>
      <w:r w:rsidR="006E6A05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продленного</w:t>
      </w:r>
      <w:r w:rsidR="006E6A05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дня</w:t>
      </w:r>
      <w:r>
        <w:rPr>
          <w:sz w:val="30"/>
          <w:szCs w:val="30"/>
        </w:rPr>
        <w:t xml:space="preserve"> осуществляется в соответствии с Кодексом Республики Беларусь об образовании, </w:t>
      </w:r>
      <w:r>
        <w:rPr>
          <w:iCs/>
          <w:sz w:val="30"/>
          <w:szCs w:val="30"/>
        </w:rPr>
        <w:t>Положением о группе продленного дня, утвержденном Министерством образования Республики Беларусь от 4 июля 2022 г. № 161</w:t>
      </w:r>
      <w:r>
        <w:rPr>
          <w:sz w:val="30"/>
          <w:szCs w:val="30"/>
        </w:rPr>
        <w:t xml:space="preserve">, </w:t>
      </w:r>
      <w:bookmarkStart w:id="31" w:name="OLE_LINK84"/>
      <w:bookmarkStart w:id="32" w:name="OLE_LINK85"/>
      <w:r>
        <w:rPr>
          <w:sz w:val="30"/>
          <w:szCs w:val="30"/>
        </w:rPr>
        <w:t>иными актами законодательства Республики Беларусь.</w:t>
      </w:r>
      <w:bookmarkEnd w:id="29"/>
      <w:bookmarkEnd w:id="30"/>
      <w:bookmarkEnd w:id="31"/>
      <w:bookmarkEnd w:id="32"/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06BD7">
        <w:rPr>
          <w:sz w:val="30"/>
          <w:szCs w:val="30"/>
        </w:rPr>
        <w:t>00</w:t>
      </w:r>
      <w:r>
        <w:rPr>
          <w:sz w:val="30"/>
          <w:szCs w:val="30"/>
        </w:rPr>
        <w:t>. Образовательный процесс при реализации образовательной программы дополнительного образования детей и молодежи организуется по учебным годам.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Основной формой организации образовательного процесса при реализации образовательной программы дополнительного образования детей и молодежи являются занятие, урок и иные формы.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Объединение по интересам создаётся из числа учащихся на основе общего</w:t>
      </w:r>
      <w:r w:rsidR="006E6A05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интереса </w:t>
      </w:r>
      <w:r w:rsidR="006E6A05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6E6A05"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конкретному </w:t>
      </w:r>
      <w:r w:rsidR="006E6A05"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направлению </w:t>
      </w:r>
      <w:r w:rsidR="006E6A05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hAnsi="Times New Roman" w:cs="Times New Roman"/>
          <w:color w:val="000000"/>
          <w:sz w:val="30"/>
          <w:szCs w:val="30"/>
        </w:rPr>
        <w:t>деятельности. К объединениям по интересам относятся кружок, клуб, секция, студия, мастерская, лаборатория, оркестр, хор, ансамбль, театр, научное общество учащихся и иные объединения. Объединения по интересам могут быть одновозрастными и разновозрастными. Объединения по интересам могут создаваться для работы с переменным составом учащихся.</w:t>
      </w:r>
    </w:p>
    <w:p w:rsidR="00782D20" w:rsidRDefault="00EE37B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Организация образовательного процесса при реализации образовательной </w:t>
      </w:r>
      <w:r w:rsidR="006E6A05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программы </w:t>
      </w:r>
      <w:r w:rsidR="006E6A05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дополнительного </w:t>
      </w:r>
      <w:r w:rsidR="006E6A05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образования</w:t>
      </w:r>
      <w:r w:rsidR="006E6A05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 детей и молодежи осуществляется в соответствии с Кодексом Республики Беларусь об образовании, иными актами законодательства Республики Беларусь.</w:t>
      </w:r>
    </w:p>
    <w:p w:rsidR="00782D20" w:rsidRDefault="00EE37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</w:t>
      </w:r>
      <w:r w:rsidR="00E06BD7">
        <w:rPr>
          <w:color w:val="000000"/>
          <w:sz w:val="30"/>
          <w:szCs w:val="30"/>
        </w:rPr>
        <w:t>01</w:t>
      </w:r>
      <w:r>
        <w:rPr>
          <w:color w:val="000000"/>
          <w:sz w:val="30"/>
          <w:szCs w:val="30"/>
        </w:rPr>
        <w:t xml:space="preserve">. Текущая и итоговая аттестация </w:t>
      </w:r>
      <w:r>
        <w:rPr>
          <w:sz w:val="30"/>
          <w:szCs w:val="30"/>
        </w:rPr>
        <w:t>учащихся</w:t>
      </w:r>
      <w:r>
        <w:rPr>
          <w:color w:val="000000"/>
          <w:sz w:val="30"/>
          <w:szCs w:val="30"/>
        </w:rPr>
        <w:t xml:space="preserve"> Учреждения проводится</w:t>
      </w:r>
      <w:r w:rsidR="006E6A0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в</w:t>
      </w:r>
      <w:r w:rsidR="006E6A0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="006E6A0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соответствии </w:t>
      </w:r>
      <w:r w:rsidR="006E6A0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 </w:t>
      </w:r>
      <w:r w:rsidR="006E6A05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Кодексом </w:t>
      </w:r>
      <w:r w:rsidR="006E6A05">
        <w:rPr>
          <w:color w:val="000000"/>
          <w:sz w:val="30"/>
          <w:szCs w:val="30"/>
        </w:rPr>
        <w:t xml:space="preserve">   </w:t>
      </w:r>
      <w:r>
        <w:rPr>
          <w:color w:val="000000"/>
          <w:sz w:val="30"/>
          <w:szCs w:val="30"/>
        </w:rPr>
        <w:t>Республики</w:t>
      </w:r>
      <w:r w:rsidR="006E6A05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Беларусь </w:t>
      </w:r>
      <w:r w:rsidR="006E6A05"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 xml:space="preserve">об образовании и Правилами проведения аттестации учащихся при освоении содержания образовательных программ общего среднего образования, утверждаемыми Министерством образования Республики Беларусь. </w:t>
      </w:r>
    </w:p>
    <w:p w:rsidR="00782D20" w:rsidRDefault="00EE37BB" w:rsidP="00E06BD7">
      <w:pPr>
        <w:pStyle w:val="a9"/>
        <w:ind w:firstLine="709"/>
        <w:jc w:val="both"/>
      </w:pPr>
      <w:r>
        <w:t xml:space="preserve">В соответствии с Положением об учреждении общего среднего образования, утвержденным постановлением Министерства образования Республики Беларусь от 19 сентября 2022 г. № 322, формы итоговой аттестации и порядок оценки итогов учебной деятельности учащихся при освоении содержания образовательной программы профессиональной подготовки  </w:t>
      </w:r>
      <w:r w:rsidR="006E6A05">
        <w:t xml:space="preserve">    </w:t>
      </w:r>
      <w:r>
        <w:t>рабочих</w:t>
      </w:r>
      <w:r w:rsidR="006E6A05">
        <w:t xml:space="preserve"> </w:t>
      </w:r>
      <w:r>
        <w:t xml:space="preserve"> (служащих) </w:t>
      </w:r>
      <w:r w:rsidR="006E6A05">
        <w:t xml:space="preserve">      </w:t>
      </w:r>
      <w:r>
        <w:t xml:space="preserve">определяется </w:t>
      </w:r>
      <w:r w:rsidR="006E6A05">
        <w:t xml:space="preserve">        </w:t>
      </w:r>
      <w:r>
        <w:t>Положением</w:t>
      </w:r>
      <w:r w:rsidR="006E6A05">
        <w:t xml:space="preserve">     </w:t>
      </w:r>
      <w:r>
        <w:t xml:space="preserve"> о непрерывном профессиональном обучении по профессиям рабочих, должностях служащих, кроме должностей руководителей и специалистов, утвержденным постановлением Совета Министров Республики Беларусь  от 01.09.2022 № 574 «О  вопросах  организации  образовательного  процесса», Правилами проведения аттестации слушателей, стажеров при освоении содержания образовательных программ дополнительного образования взрослых, утвержденных постановлением Министерства образования</w:t>
      </w:r>
      <w:r w:rsidR="006E6A05">
        <w:t xml:space="preserve">  </w:t>
      </w:r>
      <w:r>
        <w:t xml:space="preserve"> Республики</w:t>
      </w:r>
      <w:r w:rsidR="006E6A05">
        <w:t xml:space="preserve">    </w:t>
      </w:r>
      <w:r>
        <w:t xml:space="preserve"> Беларусь</w:t>
      </w:r>
      <w:r w:rsidR="006E6A05">
        <w:t xml:space="preserve">  </w:t>
      </w:r>
      <w:r>
        <w:t xml:space="preserve"> от  24.12.2013 №</w:t>
      </w:r>
      <w:r w:rsidR="006E6A05">
        <w:t xml:space="preserve"> </w:t>
      </w:r>
      <w:r>
        <w:t>135.</w:t>
      </w:r>
      <w:r w:rsidR="006E6A05">
        <w:t xml:space="preserve">    </w:t>
      </w:r>
      <w:r>
        <w:t xml:space="preserve"> Текущую  и промежуточную аттестацию учащихся осуществляют педагогические работники, мастера производственного обучения учреждений профессионально-технического и общего среднего образования, которые преподают соответствующие </w:t>
      </w:r>
      <w:r w:rsidR="006E6A05">
        <w:t xml:space="preserve">    </w:t>
      </w:r>
      <w:r>
        <w:t>учебные</w:t>
      </w:r>
      <w:r w:rsidR="006E6A05">
        <w:t xml:space="preserve">  </w:t>
      </w:r>
      <w:r>
        <w:t xml:space="preserve"> дисциплины,</w:t>
      </w:r>
      <w:r w:rsidR="006E6A05">
        <w:t xml:space="preserve">    </w:t>
      </w:r>
      <w:r>
        <w:t xml:space="preserve"> в </w:t>
      </w:r>
      <w:r w:rsidR="006E6A05">
        <w:t xml:space="preserve">    </w:t>
      </w:r>
      <w:r>
        <w:t>том</w:t>
      </w:r>
      <w:r w:rsidR="006E6A05">
        <w:t xml:space="preserve"> </w:t>
      </w:r>
      <w:r>
        <w:t xml:space="preserve"> </w:t>
      </w:r>
      <w:r w:rsidR="006E6A05">
        <w:t xml:space="preserve"> </w:t>
      </w:r>
      <w:r>
        <w:t>числе и производственное обучение.</w:t>
      </w:r>
    </w:p>
    <w:p w:rsidR="00782D20" w:rsidRDefault="006E6A05">
      <w:pPr>
        <w:pStyle w:val="21"/>
        <w:shd w:val="clear" w:color="auto" w:fill="auto"/>
        <w:tabs>
          <w:tab w:val="left" w:pos="289"/>
        </w:tabs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10</w:t>
      </w:r>
      <w:r w:rsidR="00E06BD7">
        <w:rPr>
          <w:rFonts w:cs="Times New Roman"/>
          <w:sz w:val="30"/>
          <w:szCs w:val="30"/>
        </w:rPr>
        <w:t>2</w:t>
      </w:r>
      <w:r w:rsidR="00EE37BB">
        <w:rPr>
          <w:rFonts w:cs="Times New Roman"/>
          <w:sz w:val="30"/>
          <w:szCs w:val="30"/>
        </w:rPr>
        <w:t xml:space="preserve">. Воспитательный </w:t>
      </w:r>
      <w:r>
        <w:rPr>
          <w:rFonts w:cs="Times New Roman"/>
          <w:sz w:val="30"/>
          <w:szCs w:val="30"/>
        </w:rPr>
        <w:t xml:space="preserve">       </w:t>
      </w:r>
      <w:r w:rsidR="00EE37BB">
        <w:rPr>
          <w:rFonts w:cs="Times New Roman"/>
          <w:sz w:val="30"/>
          <w:szCs w:val="30"/>
        </w:rPr>
        <w:t xml:space="preserve">процесс </w:t>
      </w:r>
      <w:r>
        <w:rPr>
          <w:rFonts w:cs="Times New Roman"/>
          <w:sz w:val="30"/>
          <w:szCs w:val="30"/>
        </w:rPr>
        <w:t xml:space="preserve"> </w:t>
      </w:r>
      <w:r w:rsidR="00EE37BB">
        <w:rPr>
          <w:rFonts w:cs="Times New Roman"/>
          <w:sz w:val="30"/>
          <w:szCs w:val="30"/>
        </w:rPr>
        <w:t xml:space="preserve">в </w:t>
      </w:r>
      <w:r>
        <w:rPr>
          <w:rFonts w:cs="Times New Roman"/>
          <w:sz w:val="30"/>
          <w:szCs w:val="30"/>
        </w:rPr>
        <w:t xml:space="preserve">      </w:t>
      </w:r>
      <w:r w:rsidR="00EE37BB">
        <w:rPr>
          <w:rFonts w:cs="Times New Roman"/>
          <w:sz w:val="30"/>
          <w:szCs w:val="30"/>
        </w:rPr>
        <w:t xml:space="preserve">Учреждении </w:t>
      </w:r>
      <w:r>
        <w:rPr>
          <w:rFonts w:cs="Times New Roman"/>
          <w:sz w:val="30"/>
          <w:szCs w:val="30"/>
        </w:rPr>
        <w:t xml:space="preserve">    </w:t>
      </w:r>
      <w:r w:rsidR="00EE37BB">
        <w:rPr>
          <w:rFonts w:cs="Times New Roman"/>
          <w:sz w:val="30"/>
          <w:szCs w:val="30"/>
        </w:rPr>
        <w:t xml:space="preserve">организуется в соответствии с Кодексом об образовании Республики Беларусь. </w:t>
      </w:r>
    </w:p>
    <w:p w:rsidR="00782D20" w:rsidRDefault="00EE37BB">
      <w:pPr>
        <w:ind w:firstLine="709"/>
        <w:jc w:val="both"/>
        <w:rPr>
          <w:lang w:val="be-BY"/>
        </w:rPr>
      </w:pPr>
      <w:r>
        <w:rPr>
          <w:lang w:val="be-BY"/>
        </w:rPr>
        <w:t xml:space="preserve">Цели, задачи, формы и методы воспитательной работы определяет Программа воспитательной работы Учреждения, которая разрабатывается сроком на пять лет на основе соответствующей комплексной программы воспитания детей и учащейся молодежи и утверждается </w:t>
      </w:r>
      <w:r>
        <w:rPr>
          <w:rFonts w:cs="Times New Roman"/>
        </w:rPr>
        <w:t>директором</w:t>
      </w:r>
      <w:r>
        <w:rPr>
          <w:lang w:val="be-BY"/>
        </w:rPr>
        <w:t xml:space="preserve"> Учреждения.</w:t>
      </w:r>
    </w:p>
    <w:p w:rsidR="00782D20" w:rsidRDefault="00EE37BB">
      <w:pPr>
        <w:ind w:firstLine="709"/>
        <w:jc w:val="both"/>
        <w:rPr>
          <w:lang w:val="be-BY"/>
        </w:rPr>
      </w:pPr>
      <w:r>
        <w:rPr>
          <w:lang w:val="be-BY"/>
        </w:rPr>
        <w:t xml:space="preserve">План </w:t>
      </w:r>
      <w:r w:rsidR="006E6A05">
        <w:rPr>
          <w:lang w:val="be-BY"/>
        </w:rPr>
        <w:t xml:space="preserve">    </w:t>
      </w:r>
      <w:r>
        <w:rPr>
          <w:lang w:val="be-BY"/>
        </w:rPr>
        <w:t xml:space="preserve">воспитательной </w:t>
      </w:r>
      <w:r w:rsidR="006E6A05">
        <w:rPr>
          <w:lang w:val="be-BY"/>
        </w:rPr>
        <w:t xml:space="preserve"> </w:t>
      </w:r>
      <w:r>
        <w:rPr>
          <w:lang w:val="be-BY"/>
        </w:rPr>
        <w:t xml:space="preserve">работы </w:t>
      </w:r>
      <w:r w:rsidR="006E6A05">
        <w:rPr>
          <w:lang w:val="be-BY"/>
        </w:rPr>
        <w:t xml:space="preserve">  </w:t>
      </w:r>
      <w:r>
        <w:rPr>
          <w:lang w:val="be-BY"/>
        </w:rPr>
        <w:t xml:space="preserve">Учреждения </w:t>
      </w:r>
      <w:r w:rsidR="006E6A05">
        <w:rPr>
          <w:lang w:val="be-BY"/>
        </w:rPr>
        <w:t xml:space="preserve">     </w:t>
      </w:r>
      <w:r>
        <w:rPr>
          <w:lang w:val="be-BY"/>
        </w:rPr>
        <w:t>разрабатывается</w:t>
      </w:r>
      <w:r w:rsidR="006E6A05">
        <w:rPr>
          <w:lang w:val="be-BY"/>
        </w:rPr>
        <w:t xml:space="preserve"> </w:t>
      </w:r>
      <w:r>
        <w:rPr>
          <w:lang w:val="be-BY"/>
        </w:rPr>
        <w:t xml:space="preserve"> на текущий учебный год на основе программы воспитательной работы Учреждения, устанавливает мероприятия по реализации основных направлений воспитания учащихся, сроки, место их проведения, участников, лиц, ответственных за их проведение, и утверждается Руководителем Учреждения.</w:t>
      </w:r>
    </w:p>
    <w:p w:rsidR="00782D20" w:rsidRDefault="006E6A05">
      <w:pPr>
        <w:ind w:firstLine="709"/>
        <w:jc w:val="both"/>
        <w:rPr>
          <w:lang w:val="be-BY"/>
        </w:rPr>
      </w:pPr>
      <w:r>
        <w:rPr>
          <w:lang w:val="be-BY"/>
        </w:rPr>
        <w:t>10</w:t>
      </w:r>
      <w:r w:rsidR="00E06BD7">
        <w:rPr>
          <w:lang w:val="be-BY"/>
        </w:rPr>
        <w:t>3</w:t>
      </w:r>
      <w:r w:rsidR="00EE37BB">
        <w:rPr>
          <w:lang w:val="be-BY"/>
        </w:rPr>
        <w:t xml:space="preserve">. </w:t>
      </w:r>
      <w:r w:rsidR="00EE37BB">
        <w:t>Воспитание учащихся осуществляется в процессе обучения, внеурочной и внешкольной деятельности.</w:t>
      </w:r>
    </w:p>
    <w:p w:rsidR="00782D20" w:rsidRDefault="006E6A05">
      <w:pPr>
        <w:ind w:firstLine="709"/>
        <w:jc w:val="both"/>
      </w:pPr>
      <w:r>
        <w:rPr>
          <w:lang w:val="be-BY"/>
        </w:rPr>
        <w:lastRenderedPageBreak/>
        <w:t>10</w:t>
      </w:r>
      <w:r w:rsidR="00E06BD7">
        <w:rPr>
          <w:lang w:val="be-BY"/>
        </w:rPr>
        <w:t>4</w:t>
      </w:r>
      <w:r w:rsidR="00EE37BB">
        <w:rPr>
          <w:lang w:val="be-BY"/>
        </w:rPr>
        <w:t xml:space="preserve">. </w:t>
      </w:r>
      <w:r w:rsidR="00EE37BB">
        <w:t>Воспитательная работа во внеучебное время с учащимися осуществляется педагогическими работниками, в том числе выполняющими функции классного руководителя.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t>1</w:t>
      </w:r>
      <w:r w:rsidR="00E06BD7">
        <w:t>05</w:t>
      </w:r>
      <w:r>
        <w:t>. В Учреждении</w:t>
      </w:r>
      <w:r w:rsidR="006E6A05">
        <w:t xml:space="preserve"> </w:t>
      </w:r>
      <w:r>
        <w:t xml:space="preserve"> в </w:t>
      </w:r>
      <w:r w:rsidR="006E6A05">
        <w:t xml:space="preserve"> </w:t>
      </w:r>
      <w:r>
        <w:t>целях</w:t>
      </w:r>
      <w:r w:rsidR="006E6A05">
        <w:t xml:space="preserve"> </w:t>
      </w:r>
      <w:r>
        <w:t xml:space="preserve"> </w:t>
      </w:r>
      <w:r w:rsidR="006E6A05">
        <w:t xml:space="preserve"> </w:t>
      </w:r>
      <w:r>
        <w:t>социальной</w:t>
      </w:r>
      <w:r w:rsidR="006E6A05">
        <w:t xml:space="preserve">  </w:t>
      </w:r>
      <w:r>
        <w:t xml:space="preserve"> </w:t>
      </w:r>
      <w:r w:rsidR="006E6A05">
        <w:t xml:space="preserve"> </w:t>
      </w:r>
      <w:r>
        <w:t xml:space="preserve">адаптации </w:t>
      </w:r>
      <w:r w:rsidR="006E6A05">
        <w:t xml:space="preserve">   </w:t>
      </w:r>
      <w:r>
        <w:t xml:space="preserve">учащихся </w:t>
      </w:r>
      <w:r w:rsidR="006E6A05">
        <w:t xml:space="preserve">  </w:t>
      </w:r>
      <w:r>
        <w:t>и оптимизации образовательного процесса осуществляются социально-педагогическая поддержка учащимся и оказание им психологической помощи в соответствии с нормативными актами Республики Беларусь.</w:t>
      </w:r>
    </w:p>
    <w:p w:rsidR="00782D20" w:rsidRDefault="00EE37BB">
      <w:pPr>
        <w:pStyle w:val="2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10</w:t>
      </w:r>
    </w:p>
    <w:p w:rsidR="00782D20" w:rsidRDefault="00EE37BB">
      <w:pPr>
        <w:pStyle w:val="2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ПРАВА И ОБЯЗАННОСТИ СУБЪЕКТОВ ОБРАЗОВАТЕЛЬНЫХ ОТНОШЕНИЙ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06</w:t>
      </w:r>
      <w:r>
        <w:rPr>
          <w:rFonts w:ascii="Times New Roman" w:hAnsi="Times New Roman" w:cs="Times New Roman"/>
          <w:sz w:val="30"/>
          <w:szCs w:val="30"/>
        </w:rPr>
        <w:t>. Субъектами образовательных отношений являются учащиеся, законные представители несовершеннолетних учащихся, педагогические работники, Учреждение.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07</w:t>
      </w:r>
      <w:r>
        <w:rPr>
          <w:rFonts w:ascii="Times New Roman" w:hAnsi="Times New Roman" w:cs="Times New Roman"/>
          <w:sz w:val="30"/>
          <w:szCs w:val="30"/>
        </w:rPr>
        <w:t>. Учреждение имеет право: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образовательную деятельность;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структуру и штатное расписание Учреждения;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приносящую доходы деятельность;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экспериментальной и инновационной деятельности, деятельности по методическому обеспечению образования;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проверку подлинности документов об образовании при приёме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входить в состав ассоциаций (союзов) и иных объединений некоммерческих организаций;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международное сотрудничество в сфере образования.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права Учреждения устанавливаются Кодексом Республики Беларусь об образовании, иными актами законодательства.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08</w:t>
      </w:r>
      <w:r>
        <w:rPr>
          <w:rFonts w:ascii="Times New Roman" w:hAnsi="Times New Roman" w:cs="Times New Roman"/>
          <w:sz w:val="30"/>
          <w:szCs w:val="30"/>
        </w:rPr>
        <w:t>. Учреждение обязано обеспечивать: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качество образования;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разработку и утверждение в установленном порядке структурных элементов научно-методического обеспечения соответ</w:t>
      </w:r>
      <w:r>
        <w:rPr>
          <w:rFonts w:ascii="Times New Roman" w:hAnsi="Times New Roman" w:cs="Times New Roman"/>
          <w:sz w:val="30"/>
          <w:szCs w:val="30"/>
        </w:rPr>
        <w:softHyphen/>
        <w:t>ствующего образования, его совершенствование;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подбор,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приём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работу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расстановку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кадров,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повышение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их квалификации;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материально-техническое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обеспечение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образовательного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процесса в соответствии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санитарными 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нормами,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правилами и гигиеническими нормативами;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безопасных условий при организации образовательного процесса;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меры социальной защиты учащихся;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создание необходимых условий для организации питания и медицинской помощи учащихся;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уполномоченным государственным органам в проведении контроля за обеспечением качества образования.</w:t>
      </w:r>
      <w:bookmarkStart w:id="33" w:name="OLE_LINK145"/>
      <w:bookmarkStart w:id="34" w:name="OLE_LINK146"/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обязанности учреждения образования устанавливаются Кодексом Республики Беларусь об образовании, иными актами законодательства</w:t>
      </w:r>
      <w:bookmarkEnd w:id="33"/>
      <w:bookmarkEnd w:id="34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2D20" w:rsidRDefault="006E6A05">
      <w:pPr>
        <w:tabs>
          <w:tab w:val="left" w:pos="60"/>
          <w:tab w:val="num" w:pos="1320"/>
          <w:tab w:val="right" w:pos="9525"/>
        </w:tabs>
        <w:ind w:firstLine="708"/>
        <w:jc w:val="both"/>
      </w:pPr>
      <w:r>
        <w:t>1</w:t>
      </w:r>
      <w:r w:rsidR="00E06BD7">
        <w:t>09</w:t>
      </w:r>
      <w:r w:rsidR="00EE37BB">
        <w:t xml:space="preserve">. </w:t>
      </w:r>
      <w:r w:rsidR="00EE37BB">
        <w:rPr>
          <w:rFonts w:cs="Times New Roman"/>
        </w:rPr>
        <w:t>Учащиеся</w:t>
      </w:r>
      <w:r w:rsidR="00EE37BB">
        <w:t xml:space="preserve"> имеют право на: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ab/>
        <w:t>получение образования в соответствии с образовательными программами;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одновременное освоение содержания нескольких образовательных программ основного образования в случаях, предусмотренных актами законодательства;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перевод в другое учреждение образования в порядке, устанавливаемом Правительством Республики Беларусь;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 xml:space="preserve">обучение </w:t>
      </w:r>
      <w:r w:rsidR="006E6A05">
        <w:t xml:space="preserve">     </w:t>
      </w:r>
      <w:r>
        <w:t xml:space="preserve">и </w:t>
      </w:r>
      <w:r w:rsidR="006E6A05">
        <w:t xml:space="preserve"> </w:t>
      </w:r>
      <w:r>
        <w:t>воспитание</w:t>
      </w:r>
      <w:r w:rsidR="006E6A05">
        <w:t xml:space="preserve">  </w:t>
      </w:r>
      <w:r>
        <w:t xml:space="preserve"> в </w:t>
      </w:r>
      <w:r w:rsidR="006E6A05">
        <w:t xml:space="preserve"> </w:t>
      </w:r>
      <w:r>
        <w:t xml:space="preserve">соответствии </w:t>
      </w:r>
      <w:r w:rsidR="006E6A05">
        <w:t xml:space="preserve"> </w:t>
      </w:r>
      <w:r>
        <w:t xml:space="preserve">настоящим </w:t>
      </w:r>
      <w:r w:rsidR="006E6A05">
        <w:t xml:space="preserve">    </w:t>
      </w:r>
      <w:r>
        <w:t xml:space="preserve">Уставом </w:t>
      </w:r>
      <w:r w:rsidR="006E6A05">
        <w:t xml:space="preserve"> </w:t>
      </w:r>
      <w:r>
        <w:t>в пределах содержания образовательной программы по индивидуальному учебному плану;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создание специальных условий для получения образования с учетом особенностей их психофизического развития;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получение дополнительных образовательных услуг в порядке, предусмотренном законодательством Республики Беларусь;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 xml:space="preserve">ознакомление со свидетельством о государственной регистрации, учредительным документом, специальным разрешением (лицензией) на образовательную деятельность, сертификатами о государственной аккредитации, правилами внутреннего распорядка для </w:t>
      </w:r>
      <w:r>
        <w:rPr>
          <w:rFonts w:cs="Times New Roman"/>
        </w:rPr>
        <w:t>учащихся</w:t>
      </w:r>
      <w:r>
        <w:t>, а также учебно-программной документацией;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ab/>
        <w:t xml:space="preserve">выбор факультативных занятий в пределах установленного типовым учебным планом количества часов факультативных занятий; 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ab/>
        <w:t>своевременное получение информации об оценке результатов собственной учебной деятельности, сроках аттестации;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ab/>
        <w:t>получение питания в Учреждении в порядке и на условиях, определяемых Правительством Республики Беларусь;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каникулы;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пользование учебниками и учебными пособиями;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бесплатное пользование библиотекой, физкультурно-спортивными сооружениями, учебной, производственной базой Учреждения;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получение социально-педагогической и психологической помощи со </w:t>
      </w:r>
      <w:r>
        <w:rPr>
          <w:rFonts w:ascii="Times New Roman" w:hAnsi="Times New Roman" w:cs="Times New Roman"/>
          <w:sz w:val="30"/>
          <w:szCs w:val="30"/>
        </w:rPr>
        <w:lastRenderedPageBreak/>
        <w:t>стороны специалистов Учреждения;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поощрение за успехи в учебной, спортивно-массовой, общественной, экспериментальной,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инновационной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деятельности,</w:t>
      </w:r>
      <w:r w:rsidR="006E6A0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6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6E6A0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 образовательных мероприятиях;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управлении Учреждением;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экспериментальной, инновационной деятельности;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детских и молодёжных общественных объединениях, деятельность которых не противоречит законодательству;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защиту своих прав, чести и достоинства в процессе получения образования;</w:t>
      </w:r>
    </w:p>
    <w:p w:rsidR="00782D20" w:rsidRDefault="00EE37BB">
      <w:pPr>
        <w:tabs>
          <w:tab w:val="left" w:pos="720"/>
          <w:tab w:val="num" w:pos="1320"/>
        </w:tabs>
        <w:ind w:firstLine="708"/>
        <w:jc w:val="both"/>
      </w:pPr>
      <w:r>
        <w:t>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отношений.</w:t>
      </w:r>
    </w:p>
    <w:p w:rsidR="00782D20" w:rsidRDefault="00EE37BB">
      <w:pPr>
        <w:shd w:val="clear" w:color="auto" w:fill="FFFFFF"/>
        <w:ind w:firstLine="708"/>
        <w:jc w:val="both"/>
      </w:pPr>
      <w:r>
        <w:t xml:space="preserve">Иные права </w:t>
      </w:r>
      <w:r>
        <w:rPr>
          <w:rFonts w:cs="Times New Roman"/>
        </w:rPr>
        <w:t>учащихся</w:t>
      </w:r>
      <w:r>
        <w:t xml:space="preserve"> устанавливаются в соответствии с Кодексом Республики Беларусь об образовании, иными актами законодательства, настоящим Уставом. </w:t>
      </w:r>
    </w:p>
    <w:p w:rsidR="00782D20" w:rsidRDefault="006E6A05">
      <w:pPr>
        <w:tabs>
          <w:tab w:val="num" w:pos="1320"/>
        </w:tabs>
        <w:ind w:firstLine="708"/>
        <w:jc w:val="both"/>
        <w:rPr>
          <w:lang w:val="be-BY"/>
        </w:rPr>
      </w:pPr>
      <w:r>
        <w:rPr>
          <w:lang w:val="be-BY"/>
        </w:rPr>
        <w:t>11</w:t>
      </w:r>
      <w:r w:rsidR="00E06BD7">
        <w:rPr>
          <w:lang w:val="be-BY"/>
        </w:rPr>
        <w:t>0</w:t>
      </w:r>
      <w:r w:rsidR="00EE37BB">
        <w:rPr>
          <w:lang w:val="be-BY"/>
        </w:rPr>
        <w:t xml:space="preserve">. </w:t>
      </w:r>
      <w:r w:rsidR="00EE37BB">
        <w:rPr>
          <w:rFonts w:cs="Times New Roman"/>
        </w:rPr>
        <w:t>Учащиеся</w:t>
      </w:r>
      <w:r w:rsidR="00EE37BB">
        <w:t xml:space="preserve"> о</w:t>
      </w:r>
      <w:r w:rsidR="00EE37BB">
        <w:rPr>
          <w:lang w:val="be-BY"/>
        </w:rPr>
        <w:t>бязаны: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bookmarkStart w:id="35" w:name="OLE_LINK160"/>
      <w:bookmarkStart w:id="36" w:name="OLE_LINK161"/>
      <w:r>
        <w:rPr>
          <w:sz w:val="30"/>
          <w:szCs w:val="30"/>
        </w:rPr>
        <w:t xml:space="preserve">добросовестно и ответственно относиться к освоению содержания образовательных программ, программ воспитания;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заботиться о своём здоровье, стремиться к нравственному, духовному и физическому развитию и самосовершенствованию;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выполнять требования настоящего Устава, правил внутреннего распорядка для учащихся Учреждения;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уважать честь и достоинство других участников образовательного процесса;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допускать действий, препятствующих другим участникам образовательного процесса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исполнять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их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обязанности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реализовывать их права в сфере образования;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бережно относиться к имуществу Учреждения;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допускать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осознанного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причинения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вреда </w:t>
      </w:r>
      <w:r w:rsidR="00B2097D">
        <w:rPr>
          <w:sz w:val="30"/>
          <w:szCs w:val="30"/>
        </w:rPr>
        <w:t xml:space="preserve">   </w:t>
      </w:r>
      <w:r>
        <w:rPr>
          <w:sz w:val="30"/>
          <w:szCs w:val="30"/>
        </w:rPr>
        <w:t>своему</w:t>
      </w:r>
      <w:r w:rsidR="00B2097D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здоровью и здоровью других лиц;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носить в учебное время классический, деловой стиль одежды; 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подчиняться решениям органов управления и самоуправления Учреждения, принятым в пределах их компетенции и не противоречащим законодательству Республики Беларусь.</w:t>
      </w:r>
    </w:p>
    <w:p w:rsidR="00782D20" w:rsidRDefault="00EE37B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Иные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обязанности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устанавливаются </w:t>
      </w:r>
      <w:r w:rsidR="00B2097D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в </w:t>
      </w:r>
      <w:r w:rsidR="00B2097D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соответствии </w:t>
      </w:r>
      <w:r w:rsidR="00B2097D">
        <w:rPr>
          <w:sz w:val="30"/>
          <w:szCs w:val="30"/>
        </w:rPr>
        <w:t xml:space="preserve"> </w:t>
      </w:r>
      <w:r>
        <w:rPr>
          <w:sz w:val="30"/>
          <w:szCs w:val="30"/>
        </w:rPr>
        <w:t>с Кодексом Республики Беларусь об образовании, локальными нормативными правовыми актами Учреждения.</w:t>
      </w:r>
    </w:p>
    <w:p w:rsidR="00782D20" w:rsidRDefault="00EE37BB">
      <w:pPr>
        <w:ind w:firstLine="708"/>
        <w:jc w:val="both"/>
        <w:rPr>
          <w:lang w:val="be-BY"/>
        </w:rPr>
      </w:pPr>
      <w:r>
        <w:lastRenderedPageBreak/>
        <w:t>1</w:t>
      </w:r>
      <w:r w:rsidR="00B2097D">
        <w:t>1</w:t>
      </w:r>
      <w:r w:rsidR="00E06BD7">
        <w:t>1</w:t>
      </w:r>
      <w:r>
        <w:t xml:space="preserve">. Меры социальной защиты </w:t>
      </w:r>
      <w:r>
        <w:rPr>
          <w:rFonts w:cs="Times New Roman"/>
        </w:rPr>
        <w:t>учащихся</w:t>
      </w:r>
      <w:r>
        <w:t xml:space="preserve"> определены </w:t>
      </w:r>
      <w:r>
        <w:rPr>
          <w:lang w:val="be-BY"/>
        </w:rPr>
        <w:t>Кодексом Республики Беларусь об образовании.</w:t>
      </w:r>
    </w:p>
    <w:bookmarkEnd w:id="35"/>
    <w:bookmarkEnd w:id="36"/>
    <w:p w:rsidR="00782D20" w:rsidRDefault="00EE37BB">
      <w:pPr>
        <w:ind w:firstLine="708"/>
        <w:jc w:val="both"/>
        <w:rPr>
          <w:lang w:val="be-BY"/>
        </w:rPr>
      </w:pPr>
      <w:r>
        <w:t>1</w:t>
      </w:r>
      <w:r w:rsidR="00E06BD7">
        <w:t>12</w:t>
      </w:r>
      <w:r>
        <w:t xml:space="preserve">. </w:t>
      </w:r>
      <w:r>
        <w:rPr>
          <w:rFonts w:cs="Times New Roman"/>
        </w:rPr>
        <w:t>Учащиеся</w:t>
      </w:r>
      <w:r>
        <w:rPr>
          <w:lang w:val="be-BY"/>
        </w:rPr>
        <w:t xml:space="preserve"> Учреждения привлекаются к дисциплинарной ответственности в порядке, определяемом </w:t>
      </w:r>
      <w:bookmarkStart w:id="37" w:name="OLE_LINK10"/>
      <w:bookmarkStart w:id="38" w:name="OLE_LINK11"/>
      <w:r>
        <w:rPr>
          <w:lang w:val="be-BY"/>
        </w:rPr>
        <w:t>Кодексом Республики Беларусь об образовании.</w:t>
      </w:r>
    </w:p>
    <w:bookmarkEnd w:id="37"/>
    <w:bookmarkEnd w:id="38"/>
    <w:p w:rsidR="00782D20" w:rsidRDefault="00EE37BB">
      <w:pPr>
        <w:shd w:val="clear" w:color="auto" w:fill="FFFFFF"/>
        <w:ind w:firstLine="708"/>
        <w:jc w:val="both"/>
      </w:pPr>
      <w:r>
        <w:t>1</w:t>
      </w:r>
      <w:r w:rsidR="00B2097D">
        <w:t>1</w:t>
      </w:r>
      <w:r w:rsidR="00E06BD7">
        <w:t>3</w:t>
      </w:r>
      <w:r>
        <w:t>. Педагогическими работниками признаются лица, которые осуществляют педагогическую деятельность. Основные требования,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2097D"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Педагогические работники в соответствии с законодательством имеют право на: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защиту профессиональной чести и достоинства;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условий для осуществления профессиональной деятельности;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средств обучения;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доступ к учебно-программной, учебно-методической документации, информационно-аналитическим материалам;</w:t>
      </w:r>
    </w:p>
    <w:p w:rsidR="00782D20" w:rsidRDefault="00EE37B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участие в экспериментальной, инновационной, международной деятельности Учреждения;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участие в конкурсах профессионального мастерства;</w:t>
      </w:r>
    </w:p>
    <w:p w:rsidR="00782D20" w:rsidRDefault="00EE37B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участие в управлении Учреждением через педагогический совет, органы самоуправления Учреждения;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повышение квалификации;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моральное и материальное поощрение за успехи в педагогической деятельности;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ежемесячную </w:t>
      </w:r>
      <w:r w:rsidR="00B972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компенсацию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расходов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приобретение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учебной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методической литературы в порядке и на условиях, определяемых Правительством Республики Беларусь.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права педагогических работников устанавливаются законодательством, иными локальными нормативными правовыми актами Учреждения, их трудовыми договорами (контрактами).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>. Педагогические работники обязаны: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соблюдать правовые, нравственные и этические нормы;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уважать честь и достоинство обучающихся и других участников </w:t>
      </w:r>
      <w:r>
        <w:rPr>
          <w:rFonts w:ascii="Times New Roman" w:hAnsi="Times New Roman" w:cs="Times New Roman"/>
          <w:sz w:val="30"/>
          <w:szCs w:val="30"/>
        </w:rPr>
        <w:lastRenderedPageBreak/>
        <w:t>образовательного процесса;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повышать свой профессиональный уровень, проходить аттестацию;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пропагандировать здоровый образ жизни среди учащихся;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обеспечивать специальные условия, необходимые для получения образования лицами с особенностями психофизического развития;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проходить </w:t>
      </w:r>
      <w:r w:rsidR="00B972E5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предварительный</w:t>
      </w:r>
      <w:r w:rsidR="00B972E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(при поступлении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B972E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работу)</w:t>
      </w:r>
      <w:r w:rsidR="00B972E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и периодические (в течение трудовой деятельности) обязательные медицинские осмотры в порядке, устанавливаемом Министерством здравоохранения по согласованию Министерством труда и социальной защиты;</w:t>
      </w:r>
    </w:p>
    <w:p w:rsidR="00782D20" w:rsidRDefault="00EE37BB">
      <w:pPr>
        <w:shd w:val="clear" w:color="auto" w:fill="FFFFFF"/>
        <w:ind w:firstLine="708"/>
        <w:jc w:val="both"/>
      </w:pPr>
      <w:r>
        <w:t xml:space="preserve">вести </w:t>
      </w:r>
      <w:r w:rsidR="00B972E5">
        <w:t xml:space="preserve">   </w:t>
      </w:r>
      <w:r>
        <w:t xml:space="preserve">профилактическую </w:t>
      </w:r>
      <w:r w:rsidR="00B972E5">
        <w:t xml:space="preserve">    </w:t>
      </w:r>
      <w:r>
        <w:t xml:space="preserve">и </w:t>
      </w:r>
      <w:r w:rsidR="00B972E5">
        <w:t xml:space="preserve">         </w:t>
      </w:r>
      <w:r>
        <w:t xml:space="preserve">разъяснительную </w:t>
      </w:r>
      <w:r w:rsidR="00B972E5">
        <w:t xml:space="preserve">     </w:t>
      </w:r>
      <w:r>
        <w:t xml:space="preserve">работу </w:t>
      </w:r>
      <w:r w:rsidR="00B972E5">
        <w:t xml:space="preserve">    </w:t>
      </w:r>
      <w:r>
        <w:t xml:space="preserve">по предупреждению правонарушений среди </w:t>
      </w:r>
      <w:r>
        <w:rPr>
          <w:rFonts w:cs="Times New Roman"/>
        </w:rPr>
        <w:t>учащихся</w:t>
      </w:r>
      <w:r>
        <w:t xml:space="preserve"> Учреждения;</w:t>
      </w:r>
    </w:p>
    <w:p w:rsidR="00782D20" w:rsidRDefault="00EE37BB">
      <w:pPr>
        <w:shd w:val="clear" w:color="auto" w:fill="FFFFFF"/>
        <w:ind w:firstLine="708"/>
        <w:jc w:val="both"/>
      </w:pPr>
      <w:r>
        <w:t>соблюдать правила внутреннего трудового распорядка.</w:t>
      </w:r>
    </w:p>
    <w:p w:rsidR="00782D20" w:rsidRDefault="00EE37BB">
      <w:pPr>
        <w:shd w:val="clear" w:color="auto" w:fill="FFFFFF"/>
        <w:ind w:firstLine="708"/>
        <w:jc w:val="both"/>
      </w:pPr>
      <w:r>
        <w:t>Иные обязанности педагогических работников устанавливаются законодательством, иными локальными нормативными правовыми актами Учреждения, их трудовыми договорами (контрактами).</w:t>
      </w:r>
    </w:p>
    <w:p w:rsidR="00782D20" w:rsidRDefault="00EE37BB" w:rsidP="00B972E5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16</w:t>
      </w:r>
      <w:r>
        <w:rPr>
          <w:rFonts w:ascii="Times New Roman" w:hAnsi="Times New Roman" w:cs="Times New Roman"/>
          <w:sz w:val="30"/>
          <w:szCs w:val="30"/>
        </w:rPr>
        <w:t>. Педагогическим    работникам     за</w:t>
      </w:r>
      <w:r w:rsidR="00B972E5">
        <w:rPr>
          <w:rFonts w:ascii="Times New Roman" w:hAnsi="Times New Roman" w:cs="Times New Roman"/>
          <w:sz w:val="30"/>
          <w:szCs w:val="30"/>
        </w:rPr>
        <w:t xml:space="preserve">прещается          использовать     </w:t>
      </w:r>
      <w:r>
        <w:rPr>
          <w:rFonts w:ascii="Times New Roman" w:hAnsi="Times New Roman" w:cs="Times New Roman"/>
          <w:sz w:val="30"/>
          <w:szCs w:val="30"/>
        </w:rPr>
        <w:t>образовательный</w:t>
      </w:r>
      <w:r w:rsidR="00B972E5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B972E5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воспитательный</w:t>
      </w:r>
      <w:r w:rsidR="00B972E5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процессы </w:t>
      </w:r>
      <w:r w:rsidR="00B97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политических целях или для побуждения учащихся к действиям, противоречащим Конституции Республики Беларусь и законодательству.</w:t>
      </w:r>
    </w:p>
    <w:p w:rsidR="00782D20" w:rsidRDefault="00A77188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17</w:t>
      </w:r>
      <w:r w:rsidR="00EE37BB">
        <w:rPr>
          <w:rFonts w:ascii="Times New Roman" w:hAnsi="Times New Roman" w:cs="Times New Roman"/>
          <w:sz w:val="30"/>
          <w:szCs w:val="30"/>
        </w:rPr>
        <w:t>. Законными представителями несовершеннолетних учащихся Учреждения являются их родители, усыновители (удочерители), опекуны, попечители.</w:t>
      </w:r>
    </w:p>
    <w:p w:rsidR="00782D20" w:rsidRDefault="00EE37BB">
      <w:pPr>
        <w:ind w:firstLine="708"/>
        <w:jc w:val="both"/>
      </w:pPr>
      <w:r>
        <w:t xml:space="preserve">Законные представители несовершеннолетних </w:t>
      </w:r>
      <w:r>
        <w:rPr>
          <w:rFonts w:cs="Times New Roman"/>
        </w:rPr>
        <w:t>учащихся</w:t>
      </w:r>
      <w:r>
        <w:t xml:space="preserve"> представляют права и законные интересы несовершеннолетних </w:t>
      </w:r>
      <w:r>
        <w:rPr>
          <w:rFonts w:cs="Times New Roman"/>
        </w:rPr>
        <w:t>учащихся</w:t>
      </w:r>
      <w:r>
        <w:t xml:space="preserve"> в общественных отношениях в сфере образования без специальных полномочий.</w:t>
      </w:r>
    </w:p>
    <w:p w:rsidR="00782D20" w:rsidRDefault="00EE37BB">
      <w:pPr>
        <w:shd w:val="clear" w:color="auto" w:fill="FFFFFF"/>
        <w:ind w:firstLine="708"/>
        <w:jc w:val="both"/>
      </w:pPr>
      <w:r>
        <w:t>1</w:t>
      </w:r>
      <w:r w:rsidR="00E06BD7">
        <w:t>18</w:t>
      </w:r>
      <w:r>
        <w:t xml:space="preserve">. Законные представители несовершеннолетних </w:t>
      </w:r>
      <w:r>
        <w:rPr>
          <w:rFonts w:cs="Times New Roman"/>
        </w:rPr>
        <w:t>учащихся</w:t>
      </w:r>
      <w:r>
        <w:t xml:space="preserve"> имеют право на: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ознакомление со свидетельством о государственной регистрации, учредительными документами, специальным </w:t>
      </w:r>
      <w:r w:rsidR="00A7718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разрешением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(лицензией) на образовательную деятельность, сертификатами о государственной аккредитации, правилами внутреннего распорядка для учащихся, а также с учебно-программной документацией;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управлении Учреждением через соответствующие органы самоуправления;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защиту прав и законных интересов учащихся, </w:t>
      </w:r>
      <w:r w:rsidR="00A7718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включая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получение информации о ходе и содержании образовательного </w:t>
      </w:r>
      <w:r>
        <w:rPr>
          <w:rFonts w:ascii="Times New Roman" w:hAnsi="Times New Roman" w:cs="Times New Roman"/>
          <w:sz w:val="30"/>
          <w:szCs w:val="30"/>
        </w:rPr>
        <w:lastRenderedPageBreak/>
        <w:t>процесса, используемых методах обучения и воспитания, результатах учебной деятельности учащихся в порядке, определяемом руководителем Учреждения участием органа самоуправления;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 информации обо всех видах обследований (медицинских, психологических, педагогических) учащихся.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Иные права законных представителей несовершеннолетних учащихся устанавливаются Кодексом об образовании,  иными актами законодательства, учредительными документами и иными локальными нормативными правовыми актами Учреждения.</w:t>
      </w:r>
    </w:p>
    <w:p w:rsidR="00782D20" w:rsidRDefault="00EE37BB">
      <w:pPr>
        <w:ind w:firstLine="708"/>
        <w:jc w:val="both"/>
      </w:pPr>
      <w:r>
        <w:t>1</w:t>
      </w:r>
      <w:r w:rsidR="00E06BD7">
        <w:t>19</w:t>
      </w:r>
      <w:r>
        <w:t xml:space="preserve">. Законные представители несовершеннолетних </w:t>
      </w:r>
      <w:r>
        <w:rPr>
          <w:rFonts w:cs="Times New Roman"/>
        </w:rPr>
        <w:t>учащихся</w:t>
      </w:r>
      <w:r>
        <w:t xml:space="preserve"> обязаны: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обеспечивать условия для получения образования и развития учащихся;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уважать честь и достоинство других участников образовательного процесса;</w:t>
      </w:r>
    </w:p>
    <w:p w:rsidR="00782D20" w:rsidRDefault="00EE37BB">
      <w:pPr>
        <w:shd w:val="clear" w:color="auto" w:fill="FFFFFF"/>
        <w:ind w:firstLine="708"/>
        <w:jc w:val="both"/>
      </w:pPr>
      <w:r>
        <w:t xml:space="preserve">выполнять требования настоящего Устава, правил внутреннего распорядка для </w:t>
      </w:r>
      <w:r>
        <w:rPr>
          <w:rFonts w:cs="Times New Roman"/>
        </w:rPr>
        <w:t>учащихся</w:t>
      </w:r>
      <w:r>
        <w:t>;</w:t>
      </w:r>
    </w:p>
    <w:p w:rsidR="00782D20" w:rsidRDefault="00EE37BB">
      <w:pPr>
        <w:shd w:val="clear" w:color="auto" w:fill="FFFFFF"/>
        <w:ind w:firstLine="708"/>
        <w:jc w:val="both"/>
      </w:pPr>
      <w:r>
        <w:t xml:space="preserve"> осуществлять </w:t>
      </w:r>
      <w:r w:rsidR="00A77188">
        <w:t xml:space="preserve">   </w:t>
      </w:r>
      <w:r>
        <w:t xml:space="preserve">преемственность </w:t>
      </w:r>
      <w:r w:rsidR="00A77188">
        <w:t xml:space="preserve">     </w:t>
      </w:r>
      <w:r>
        <w:t xml:space="preserve">в </w:t>
      </w:r>
      <w:r w:rsidR="00A77188">
        <w:t xml:space="preserve">  </w:t>
      </w:r>
      <w:r>
        <w:t xml:space="preserve">воспитании </w:t>
      </w:r>
      <w:r w:rsidR="00A77188">
        <w:t xml:space="preserve">   </w:t>
      </w:r>
      <w:r>
        <w:t xml:space="preserve">детей </w:t>
      </w:r>
      <w:r w:rsidR="00A77188">
        <w:t xml:space="preserve"> </w:t>
      </w:r>
      <w:r>
        <w:t>в семье и Учреждении;</w:t>
      </w:r>
    </w:p>
    <w:p w:rsidR="00782D20" w:rsidRDefault="00EE37BB">
      <w:pPr>
        <w:autoSpaceDE w:val="0"/>
        <w:autoSpaceDN w:val="0"/>
        <w:adjustRightInd w:val="0"/>
        <w:ind w:firstLine="708"/>
        <w:jc w:val="both"/>
      </w:pPr>
      <w:r>
        <w:t>постоянно заботиться о физическом и психическом здоровье детей, прививать им санитарно-гигиенические навыки, приобщать к здоровому образу жизни;</w:t>
      </w:r>
    </w:p>
    <w:p w:rsidR="00782D20" w:rsidRDefault="00EE37BB">
      <w:pPr>
        <w:autoSpaceDE w:val="0"/>
        <w:autoSpaceDN w:val="0"/>
        <w:adjustRightInd w:val="0"/>
        <w:ind w:firstLine="708"/>
        <w:jc w:val="both"/>
      </w:pPr>
      <w:r>
        <w:t>контролировать текущую и итоговую успеваемость ребенка, выполнение им домашних заданий;</w:t>
      </w:r>
    </w:p>
    <w:p w:rsidR="00782D20" w:rsidRDefault="00EE37BB">
      <w:pPr>
        <w:shd w:val="clear" w:color="auto" w:fill="FFFFFF"/>
        <w:ind w:firstLine="708"/>
        <w:jc w:val="both"/>
      </w:pPr>
      <w:r>
        <w:t xml:space="preserve">создавать необходимые условия для учёбы, отдыха, укрепления здоровья ребенка. </w:t>
      </w:r>
    </w:p>
    <w:p w:rsidR="00782D20" w:rsidRDefault="00EE37BB">
      <w:pPr>
        <w:autoSpaceDE w:val="0"/>
        <w:autoSpaceDN w:val="0"/>
        <w:adjustRightInd w:val="0"/>
        <w:ind w:firstLine="708"/>
        <w:jc w:val="both"/>
      </w:pPr>
      <w:r>
        <w:t>Не допускается вмешательство законных представителей несовершеннолетних учащихся в выбор педагогическим работником методов обучения, соответствующих законодательству Республики Беларусь. Воспитание учащихся</w:t>
      </w:r>
      <w:r w:rsidR="00A77188">
        <w:t xml:space="preserve">   </w:t>
      </w:r>
      <w:r>
        <w:t xml:space="preserve"> обеспечивается</w:t>
      </w:r>
      <w:r w:rsidR="00A77188">
        <w:t xml:space="preserve">   </w:t>
      </w:r>
      <w:r>
        <w:t xml:space="preserve"> во </w:t>
      </w:r>
      <w:r w:rsidR="00A77188">
        <w:t xml:space="preserve"> </w:t>
      </w:r>
      <w:r>
        <w:t xml:space="preserve">взаимодействии </w:t>
      </w:r>
      <w:r w:rsidR="00A77188">
        <w:t xml:space="preserve">  </w:t>
      </w:r>
      <w:r>
        <w:t xml:space="preserve">их законных представителей с педагогическими работниками. </w:t>
      </w:r>
    </w:p>
    <w:p w:rsidR="00782D20" w:rsidRDefault="00EE37BB">
      <w:pPr>
        <w:autoSpaceDE w:val="0"/>
        <w:autoSpaceDN w:val="0"/>
        <w:adjustRightInd w:val="0"/>
        <w:ind w:firstLine="708"/>
        <w:jc w:val="both"/>
      </w:pPr>
      <w:r>
        <w:t xml:space="preserve">Законные представители несовершеннолетних </w:t>
      </w:r>
      <w:r>
        <w:rPr>
          <w:rFonts w:cs="Times New Roman"/>
        </w:rPr>
        <w:t>учащихся</w:t>
      </w:r>
      <w:r>
        <w:t xml:space="preserve"> соответствии с законодательством Республики Беларусь несут ответственность за ненадлежащее воспитание ребенка.</w:t>
      </w:r>
    </w:p>
    <w:p w:rsidR="00782D20" w:rsidRDefault="00EE37B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Иные обязанности законных представителей несовершеннолетних учащихся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устанавливаются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Кодексом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 образовании, иными актами законодательства, Уставом и иными локальными нормативными правовыми актами Учреждения.</w:t>
      </w:r>
    </w:p>
    <w:p w:rsidR="00782D20" w:rsidRDefault="00EE37BB">
      <w:pPr>
        <w:shd w:val="clear" w:color="auto" w:fill="FFFFFF"/>
        <w:ind w:firstLine="708"/>
        <w:jc w:val="both"/>
      </w:pPr>
      <w:r>
        <w:t>1</w:t>
      </w:r>
      <w:r w:rsidR="00E06BD7">
        <w:t>20</w:t>
      </w:r>
      <w:r>
        <w:t xml:space="preserve">. Педагогические работники, </w:t>
      </w:r>
      <w:r>
        <w:rPr>
          <w:rFonts w:cs="Times New Roman"/>
        </w:rPr>
        <w:t>учащиеся</w:t>
      </w:r>
      <w:r>
        <w:t xml:space="preserve">, их законные представители в соответствии с законодательством Республики Беларусь несут ответственность за повреждение помещений и строений </w:t>
      </w:r>
      <w:r>
        <w:lastRenderedPageBreak/>
        <w:t xml:space="preserve">Учреждения, </w:t>
      </w:r>
      <w:r w:rsidR="00A77188">
        <w:t xml:space="preserve"> </w:t>
      </w:r>
      <w:r>
        <w:t xml:space="preserve">учебного </w:t>
      </w:r>
      <w:r w:rsidR="00A77188">
        <w:t xml:space="preserve"> </w:t>
      </w:r>
      <w:r>
        <w:t xml:space="preserve">оборудования, </w:t>
      </w:r>
      <w:r w:rsidR="00A77188">
        <w:t xml:space="preserve"> </w:t>
      </w:r>
      <w:r>
        <w:t>инвентаря</w:t>
      </w:r>
      <w:r w:rsidR="00A77188">
        <w:t xml:space="preserve"> </w:t>
      </w:r>
      <w:r>
        <w:t xml:space="preserve"> и </w:t>
      </w:r>
      <w:r w:rsidR="00A77188">
        <w:t xml:space="preserve">  </w:t>
      </w:r>
      <w:r>
        <w:t xml:space="preserve">иного </w:t>
      </w:r>
      <w:r w:rsidR="00A77188">
        <w:t xml:space="preserve">  </w:t>
      </w:r>
      <w:r>
        <w:t xml:space="preserve">имущества </w:t>
      </w:r>
      <w:r w:rsidR="00A77188">
        <w:t xml:space="preserve"> </w:t>
      </w:r>
      <w:r>
        <w:t>и компенсируют нанесённый ущерб.</w:t>
      </w:r>
    </w:p>
    <w:p w:rsidR="00782D20" w:rsidRDefault="00EE37BB">
      <w:pPr>
        <w:pStyle w:val="2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  <w:lang w:val="be-BY"/>
        </w:rPr>
        <w:t xml:space="preserve">ГЛАВА </w:t>
      </w:r>
      <w:r>
        <w:rPr>
          <w:b w:val="0"/>
          <w:sz w:val="30"/>
          <w:szCs w:val="30"/>
        </w:rPr>
        <w:t>11</w:t>
      </w:r>
    </w:p>
    <w:p w:rsidR="00782D20" w:rsidRDefault="00EE37BB" w:rsidP="00E06BD7">
      <w:pPr>
        <w:pStyle w:val="2"/>
        <w:ind w:right="-1" w:firstLine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ВЫДАЧА УЧАЩИМСЯ ДОКУМЕНТОВ</w:t>
      </w:r>
      <w:r w:rsidR="00A77188">
        <w:rPr>
          <w:b w:val="0"/>
          <w:sz w:val="30"/>
          <w:szCs w:val="30"/>
          <w:lang w:val="be-BY"/>
        </w:rPr>
        <w:t xml:space="preserve"> </w:t>
      </w:r>
      <w:r>
        <w:rPr>
          <w:b w:val="0"/>
          <w:sz w:val="30"/>
          <w:szCs w:val="30"/>
          <w:lang w:val="be-BY"/>
        </w:rPr>
        <w:t>ОБ ОБРАЗОВАНИИ,</w:t>
      </w:r>
      <w:r w:rsidR="00A77188">
        <w:rPr>
          <w:b w:val="0"/>
          <w:sz w:val="30"/>
          <w:szCs w:val="30"/>
          <w:lang w:val="be-BY"/>
        </w:rPr>
        <w:t xml:space="preserve"> </w:t>
      </w:r>
      <w:r>
        <w:rPr>
          <w:b w:val="0"/>
          <w:sz w:val="30"/>
          <w:szCs w:val="30"/>
          <w:lang w:val="be-BY"/>
        </w:rPr>
        <w:t>ОБУЧЕНИИ</w:t>
      </w:r>
    </w:p>
    <w:p w:rsidR="00782D20" w:rsidRDefault="00EE37BB">
      <w:pPr>
        <w:ind w:firstLine="709"/>
        <w:jc w:val="both"/>
      </w:pPr>
      <w:r>
        <w:t>1</w:t>
      </w:r>
      <w:r w:rsidR="00E06BD7">
        <w:t>21</w:t>
      </w:r>
      <w:r>
        <w:rPr>
          <w:lang w:val="be-BY"/>
        </w:rPr>
        <w:t xml:space="preserve">. </w:t>
      </w:r>
      <w:r>
        <w:rPr>
          <w:rFonts w:cs="Times New Roman"/>
        </w:rPr>
        <w:t>Учащиеся</w:t>
      </w:r>
      <w:r>
        <w:t xml:space="preserve"> при освоении содержания образовательных программ общего среднего образования, кроме экстернов, проходят текущую, промежуточную и итоговую аттестацию по учебным предметам.</w:t>
      </w:r>
    </w:p>
    <w:p w:rsidR="00782D20" w:rsidRDefault="00EE37BB">
      <w:pPr>
        <w:ind w:firstLine="709"/>
        <w:jc w:val="both"/>
      </w:pPr>
      <w:r>
        <w:t>Порядок аттестации в порядке экстерната определяется Министерством образования Республики Беларусь.</w:t>
      </w:r>
    </w:p>
    <w:p w:rsidR="00782D20" w:rsidRDefault="00EE37BB">
      <w:pPr>
        <w:shd w:val="clear" w:color="auto" w:fill="FFFFFF"/>
        <w:ind w:firstLine="709"/>
        <w:jc w:val="both"/>
        <w:rPr>
          <w:bCs/>
        </w:rPr>
      </w:pPr>
      <w:r>
        <w:t>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образования.</w:t>
      </w:r>
    </w:p>
    <w:p w:rsidR="00782D20" w:rsidRDefault="00EE37BB">
      <w:pPr>
        <w:shd w:val="clear" w:color="auto" w:fill="FFFFFF"/>
        <w:ind w:firstLine="709"/>
        <w:jc w:val="both"/>
      </w:pPr>
      <w:r>
        <w:rPr>
          <w:bCs/>
        </w:rPr>
        <w:t>1</w:t>
      </w:r>
      <w:r w:rsidR="00E06BD7">
        <w:rPr>
          <w:bCs/>
        </w:rPr>
        <w:t>22</w:t>
      </w:r>
      <w:r>
        <w:rPr>
          <w:bCs/>
        </w:rPr>
        <w:t xml:space="preserve">. </w:t>
      </w:r>
      <w:r>
        <w:t>Получение общего базового и общего среднего образования завершается выпускными экзаменами, которые проводятся в соответствии с порядком, установленным Министерством образования Республики Беларусь.</w:t>
      </w:r>
    </w:p>
    <w:p w:rsidR="00782D20" w:rsidRDefault="00EE37BB">
      <w:pPr>
        <w:tabs>
          <w:tab w:val="left" w:pos="450"/>
        </w:tabs>
        <w:ind w:firstLine="709"/>
        <w:jc w:val="both"/>
        <w:rPr>
          <w:lang w:val="be-BY"/>
        </w:rPr>
      </w:pPr>
      <w:r>
        <w:t>1</w:t>
      </w:r>
      <w:r w:rsidR="00E06BD7">
        <w:t>23</w:t>
      </w:r>
      <w:r>
        <w:rPr>
          <w:lang w:val="be-BY"/>
        </w:rPr>
        <w:t xml:space="preserve">. </w:t>
      </w:r>
      <w:r>
        <w:rPr>
          <w:rFonts w:cs="Times New Roman"/>
        </w:rPr>
        <w:t>Учащимся</w:t>
      </w:r>
      <w:r>
        <w:rPr>
          <w:lang w:val="be-BY"/>
        </w:rPr>
        <w:t xml:space="preserve"> Учреждения, успешно освоившим содержание образовательной программы базового образования, выдаётся свидетельство об общем базовом образовании (свидетельство об общем базовом образовании с отличием).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Выдача  свидетельства об общем базовом образовании  (свидетельства об общем базовом образовании с отличием) регламентируется Кодексом Республики Беларусь об образовании,  Правилами проведения аттестации учащихся при освоении содержания образовательных программ общего среднего образования, утверждаемыми Министерством образования Республики Беларусь.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Освобождение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требований, предусмотренных частью второй настоящего пункта. </w:t>
      </w:r>
      <w:r>
        <w:rPr>
          <w:rFonts w:ascii="Times New Roman" w:hAnsi="Times New Roman" w:cs="Times New Roman"/>
          <w:sz w:val="30"/>
          <w:szCs w:val="30"/>
        </w:rPr>
        <w:t>Учащимся</w:t>
      </w:r>
      <w:r>
        <w:rPr>
          <w:rFonts w:ascii="Times New Roman" w:hAnsi="Times New Roman" w:cs="Times New Roman"/>
          <w:sz w:val="30"/>
          <w:szCs w:val="30"/>
          <w:lang w:val="be-BY"/>
        </w:rPr>
        <w:t>, которые были освобождены от выпускного экзамена по учебному предмету, при выдаче свидетельства об общем базовом образовании с отличием в качестве итоговой отметки по этому учебному предмету учитывается годовая отметка.</w:t>
      </w:r>
    </w:p>
    <w:p w:rsidR="00782D20" w:rsidRDefault="00EE37BB">
      <w:pPr>
        <w:ind w:firstLine="709"/>
        <w:jc w:val="both"/>
        <w:rPr>
          <w:lang w:val="be-BY"/>
        </w:rPr>
      </w:pPr>
      <w:r>
        <w:t>1</w:t>
      </w:r>
      <w:r w:rsidR="00E06BD7">
        <w:t>24</w:t>
      </w:r>
      <w:r>
        <w:rPr>
          <w:lang w:val="be-BY"/>
        </w:rPr>
        <w:t xml:space="preserve">. </w:t>
      </w:r>
      <w:r>
        <w:rPr>
          <w:rFonts w:cs="Times New Roman"/>
        </w:rPr>
        <w:t>Учащимся</w:t>
      </w:r>
      <w:r>
        <w:rPr>
          <w:lang w:val="be-BY"/>
        </w:rPr>
        <w:t xml:space="preserve"> Учреждения, освоившим содержание образовательной программы</w:t>
      </w:r>
      <w:r w:rsidR="00A77188">
        <w:rPr>
          <w:lang w:val="be-BY"/>
        </w:rPr>
        <w:t xml:space="preserve"> </w:t>
      </w:r>
      <w:r>
        <w:rPr>
          <w:lang w:val="be-BY"/>
        </w:rPr>
        <w:t xml:space="preserve"> среднего </w:t>
      </w:r>
      <w:r w:rsidR="00A77188">
        <w:rPr>
          <w:lang w:val="be-BY"/>
        </w:rPr>
        <w:t xml:space="preserve"> </w:t>
      </w:r>
      <w:r>
        <w:rPr>
          <w:lang w:val="be-BY"/>
        </w:rPr>
        <w:t>образования,</w:t>
      </w:r>
      <w:r w:rsidR="00A77188">
        <w:rPr>
          <w:lang w:val="be-BY"/>
        </w:rPr>
        <w:t xml:space="preserve"> </w:t>
      </w:r>
      <w:r>
        <w:rPr>
          <w:lang w:val="be-BY"/>
        </w:rPr>
        <w:t xml:space="preserve"> выдается</w:t>
      </w:r>
      <w:r w:rsidR="00A77188">
        <w:rPr>
          <w:lang w:val="be-BY"/>
        </w:rPr>
        <w:t xml:space="preserve"> </w:t>
      </w:r>
      <w:r>
        <w:rPr>
          <w:lang w:val="be-BY"/>
        </w:rPr>
        <w:t xml:space="preserve"> аттестат об общем среднем образовании (аттестат об общем среднем образовании особого образца с награждением золотой (серебряной) медалью).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Выдача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аттестатов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общем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среднем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образовании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(аттестата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об общем среднем образовании особого образца с награждением золотой (серебряной) медалью) регламентируется Кодексом Республики Беларусь об образовании,  Правилами проведения аттестации учащихся при освоении содержания образовательных программ общего среднего образования, утверждаемыми Министерством образования Республики Беларусь.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Освобождение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(серебряной) медалью при выполнении ими соответственно требований, предусмотренных  частями второй и третьей настоящего пункта. </w:t>
      </w:r>
      <w:r>
        <w:rPr>
          <w:rFonts w:ascii="Times New Roman" w:hAnsi="Times New Roman" w:cs="Times New Roman"/>
          <w:sz w:val="30"/>
          <w:szCs w:val="30"/>
        </w:rPr>
        <w:t>Учащимся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которые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были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освобождены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от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выпускного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экзамена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>по учебному предмету,  при выдаче аттестата об общем среднем образовании особого образца с награждением золотой (серебряной) медалью в качестве итоговой отметки по этому учебному предмету учитывается годовая отметка.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При выдаче аттестата об общем среднем образовании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имеющие за период обучения на III ступени общего среднего образования примерное поведение и по одному или двум учебным предметам годовые отметки 10 (десять) и (или) 9 (девять) баллов, а по иным учебным предметам годовые отметки не ниже 6 (шести) баллов, награждаются похвальными листами. Решение о награждении </w:t>
      </w:r>
      <w:r>
        <w:rPr>
          <w:rFonts w:ascii="Times New Roman" w:hAnsi="Times New Roman" w:cs="Times New Roman"/>
          <w:sz w:val="30"/>
          <w:szCs w:val="30"/>
        </w:rPr>
        <w:t>учащегося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похвальным листом принимается </w:t>
      </w:r>
      <w:r>
        <w:rPr>
          <w:rFonts w:ascii="Times New Roman" w:hAnsi="Times New Roman" w:cs="Times New Roman"/>
          <w:sz w:val="30"/>
          <w:szCs w:val="30"/>
        </w:rPr>
        <w:t>директором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учреждения образования в соответствии Правилами проведения аттестации учащихся при освоении содержания образовательных программ общего среднего образования, утверждаемыми Министерством образования Республики Беларусь. 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26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Образцы,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>описания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документов об образовании,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приложений к ним, золотой, серебряной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медалей,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порядок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заполнения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документов об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образовании,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приложений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ним, учета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выдачи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документов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 образовании, приложений к ним, золотой, серебряной медалей утверждаются Правительством Республики Беларусь или уполномоченными им органами.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Документ об обучении – документ государственного образца, подтверждающий освоение </w:t>
      </w:r>
      <w:r>
        <w:rPr>
          <w:rFonts w:ascii="Times New Roman" w:hAnsi="Times New Roman" w:cs="Times New Roman"/>
          <w:sz w:val="30"/>
          <w:szCs w:val="30"/>
        </w:rPr>
        <w:t>учащимися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содержания соответствующей образовательной программы, незавершенное освоение содержания образовательной программы,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обучение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воспитание в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Учреждении, не прошедшем государственную аккредитацию.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Документами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be-BY"/>
        </w:rPr>
        <w:t>обучении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являются: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>свидетельство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 специальном образовании; свидетельство о дополнительном образовании детей и молодежи; справка об обучении, др.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Свидетельство о специальном образовании выдается </w:t>
      </w:r>
      <w:r>
        <w:rPr>
          <w:rFonts w:ascii="Times New Roman" w:hAnsi="Times New Roman" w:cs="Times New Roman"/>
          <w:sz w:val="30"/>
          <w:szCs w:val="30"/>
        </w:rPr>
        <w:t>учащимся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освоившим содержание образовательной программы специального образования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уровне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>общего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среднего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>образования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для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лиц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>с интеллектуальной недостаточностью.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77188">
        <w:rPr>
          <w:rFonts w:ascii="Times New Roman" w:hAnsi="Times New Roman" w:cs="Times New Roman"/>
          <w:sz w:val="30"/>
          <w:szCs w:val="30"/>
        </w:rPr>
        <w:t>3</w:t>
      </w:r>
      <w:r w:rsidR="00E06BD7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Справка об обучении выдается </w:t>
      </w:r>
      <w:r>
        <w:rPr>
          <w:rFonts w:ascii="Times New Roman" w:hAnsi="Times New Roman" w:cs="Times New Roman"/>
          <w:sz w:val="30"/>
          <w:szCs w:val="30"/>
        </w:rPr>
        <w:t>учащимся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не завершившим освоение содержания образовательных программ, при досрочном прекращении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образовательных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отношений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(отчислении) или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учащимся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 Учреждении, не прошедшем  или не подтвердивших государственную аккредитацию.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77188">
        <w:rPr>
          <w:rFonts w:ascii="Times New Roman" w:hAnsi="Times New Roman" w:cs="Times New Roman"/>
          <w:sz w:val="30"/>
          <w:szCs w:val="30"/>
        </w:rPr>
        <w:t>3</w:t>
      </w:r>
      <w:r w:rsidR="00E06BD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Образцы и (или) описания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документов </w:t>
      </w:r>
      <w:r w:rsidR="00A771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об обучении, порядок их заполнения, учета и выдачи определяются Правительством Республики Беларусь.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32</w:t>
      </w:r>
      <w:r>
        <w:rPr>
          <w:rFonts w:ascii="Times New Roman" w:hAnsi="Times New Roman" w:cs="Times New Roman"/>
          <w:sz w:val="30"/>
          <w:szCs w:val="30"/>
          <w:lang w:val="be-BY"/>
        </w:rPr>
        <w:t>. Досрочное прекращение образовательных отношений (отчисление) по инициативе учащегося, законного представителя несовершеннолетнего учащегося осуществляется: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случае перевода в другое учреждение образования;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 собственному желанию.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06BD7">
        <w:rPr>
          <w:rFonts w:ascii="Times New Roman" w:hAnsi="Times New Roman" w:cs="Times New Roman"/>
          <w:sz w:val="30"/>
          <w:szCs w:val="30"/>
          <w:lang w:val="be-BY"/>
        </w:rPr>
        <w:t>33</w:t>
      </w:r>
      <w:r>
        <w:rPr>
          <w:rFonts w:ascii="Times New Roman" w:hAnsi="Times New Roman" w:cs="Times New Roman"/>
          <w:sz w:val="30"/>
          <w:szCs w:val="30"/>
          <w:lang w:val="be-BY"/>
        </w:rPr>
        <w:t>. При досрочном прекращении образовательных отношений выдается справка об обучении в порядке, устанавливаемом Правительством Республики Беларусь.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ГЛАВА 12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МЕЖДУНАРОДНАЯ ДЕЯТЕЛЬНОСТЬ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77188">
        <w:rPr>
          <w:sz w:val="30"/>
          <w:szCs w:val="30"/>
        </w:rPr>
        <w:t>3</w:t>
      </w:r>
      <w:r w:rsidR="00E06BD7">
        <w:rPr>
          <w:sz w:val="30"/>
          <w:szCs w:val="30"/>
        </w:rPr>
        <w:t>4</w:t>
      </w:r>
      <w:r>
        <w:rPr>
          <w:sz w:val="30"/>
          <w:szCs w:val="30"/>
        </w:rPr>
        <w:t xml:space="preserve">. Учреждение </w:t>
      </w:r>
      <w:r w:rsidR="00A7718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по </w:t>
      </w:r>
      <w:r w:rsidR="00A771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согласованию с </w:t>
      </w:r>
      <w:r w:rsidR="00A771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Учредителем </w:t>
      </w:r>
      <w:r w:rsidR="00A77188">
        <w:rPr>
          <w:sz w:val="30"/>
          <w:szCs w:val="30"/>
        </w:rPr>
        <w:t xml:space="preserve"> </w:t>
      </w:r>
      <w:r>
        <w:rPr>
          <w:sz w:val="30"/>
          <w:szCs w:val="30"/>
        </w:rPr>
        <w:t>имеет</w:t>
      </w:r>
      <w:r w:rsidR="00A771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право</w:t>
      </w:r>
      <w:r w:rsidR="00A7718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в соответствии с законодательством Республики Беларусь: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принимать участие в международной деятельности по вопросам образования и воспитания, социальной работы, повышения квалификации педагогических работников, практической подготовки педагогов, взаимодействовать с государственными, общественными, производственными организациями и учреждениями, в том числе зарубежными;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участвовать в международной деятельности по линии Министерства образования Республики Беларусь, других министерств, устанавливать прямые</w:t>
      </w:r>
      <w:r w:rsidR="00A77188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связи </w:t>
      </w:r>
      <w:r w:rsidR="00A77188">
        <w:rPr>
          <w:rFonts w:cs="Times New Roman"/>
        </w:rPr>
        <w:t xml:space="preserve">         </w:t>
      </w:r>
      <w:r>
        <w:rPr>
          <w:rFonts w:cs="Times New Roman"/>
        </w:rPr>
        <w:t xml:space="preserve">с </w:t>
      </w:r>
      <w:r w:rsidR="00A77188">
        <w:rPr>
          <w:rFonts w:cs="Times New Roman"/>
        </w:rPr>
        <w:t xml:space="preserve">        </w:t>
      </w:r>
      <w:r>
        <w:rPr>
          <w:rFonts w:cs="Times New Roman"/>
        </w:rPr>
        <w:t>органами</w:t>
      </w:r>
      <w:r w:rsidR="00A77188">
        <w:rPr>
          <w:rFonts w:cs="Times New Roman"/>
        </w:rPr>
        <w:t xml:space="preserve">          </w:t>
      </w:r>
      <w:r>
        <w:rPr>
          <w:rFonts w:cs="Times New Roman"/>
        </w:rPr>
        <w:t xml:space="preserve">управления </w:t>
      </w:r>
      <w:r w:rsidR="00A77188">
        <w:rPr>
          <w:rFonts w:cs="Times New Roman"/>
        </w:rPr>
        <w:t xml:space="preserve">     </w:t>
      </w:r>
      <w:r>
        <w:rPr>
          <w:rFonts w:cs="Times New Roman"/>
        </w:rPr>
        <w:t xml:space="preserve">образования </w:t>
      </w:r>
      <w:r w:rsidR="00A77188">
        <w:rPr>
          <w:rFonts w:cs="Times New Roman"/>
        </w:rPr>
        <w:t xml:space="preserve">     </w:t>
      </w:r>
      <w:r>
        <w:rPr>
          <w:rFonts w:cs="Times New Roman"/>
        </w:rPr>
        <w:t>и общеобразовательными учреждениями, фондами зарубежных стран;</w:t>
      </w:r>
    </w:p>
    <w:p w:rsidR="00782D20" w:rsidRDefault="00EE37BB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заключать соглашения с зарубежными общеобразовательными учреждениями по обмену учащимися и педагогами, проведению совместных мероприятий, стажировки и практики учителей;</w:t>
      </w:r>
    </w:p>
    <w:p w:rsidR="00782D20" w:rsidRDefault="00EE37BB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направлять учащихся для участия в международных олимпиадах, выставках,</w:t>
      </w:r>
      <w:r w:rsidR="00A77188">
        <w:rPr>
          <w:color w:val="auto"/>
          <w:sz w:val="30"/>
          <w:szCs w:val="30"/>
        </w:rPr>
        <w:t xml:space="preserve">  </w:t>
      </w:r>
      <w:r>
        <w:rPr>
          <w:color w:val="auto"/>
          <w:sz w:val="30"/>
          <w:szCs w:val="30"/>
        </w:rPr>
        <w:t xml:space="preserve"> конкурсах, </w:t>
      </w:r>
      <w:r w:rsidR="00A77188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соревнованиях </w:t>
      </w:r>
      <w:r w:rsidR="00A77188">
        <w:rPr>
          <w:color w:val="auto"/>
          <w:sz w:val="30"/>
          <w:szCs w:val="30"/>
        </w:rPr>
        <w:t xml:space="preserve">   </w:t>
      </w:r>
      <w:r>
        <w:rPr>
          <w:color w:val="auto"/>
          <w:sz w:val="30"/>
          <w:szCs w:val="30"/>
        </w:rPr>
        <w:t xml:space="preserve">и </w:t>
      </w:r>
      <w:r w:rsidR="00A77188">
        <w:rPr>
          <w:color w:val="auto"/>
          <w:sz w:val="30"/>
          <w:szCs w:val="30"/>
        </w:rPr>
        <w:t xml:space="preserve">      </w:t>
      </w:r>
      <w:r>
        <w:rPr>
          <w:color w:val="auto"/>
          <w:sz w:val="30"/>
          <w:szCs w:val="30"/>
        </w:rPr>
        <w:t xml:space="preserve">других </w:t>
      </w:r>
      <w:r w:rsidR="00A77188"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 xml:space="preserve">мероприятиях </w:t>
      </w:r>
      <w:r w:rsidR="00A77188">
        <w:rPr>
          <w:color w:val="auto"/>
          <w:sz w:val="30"/>
          <w:szCs w:val="30"/>
        </w:rPr>
        <w:t xml:space="preserve">   </w:t>
      </w:r>
      <w:r>
        <w:rPr>
          <w:color w:val="auto"/>
          <w:sz w:val="30"/>
          <w:szCs w:val="30"/>
        </w:rPr>
        <w:t>из внебюджетных средств.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1</w:t>
      </w:r>
      <w:r w:rsidR="00E06BD7">
        <w:rPr>
          <w:rFonts w:cs="Times New Roman"/>
          <w:color w:val="000000"/>
        </w:rPr>
        <w:t>35</w:t>
      </w:r>
      <w:r>
        <w:rPr>
          <w:rFonts w:cs="Times New Roman"/>
          <w:color w:val="000000"/>
        </w:rPr>
        <w:t xml:space="preserve">. </w:t>
      </w:r>
      <w:r>
        <w:t xml:space="preserve">Международное сотрудничество в сфере образования осуществляется на принципах независимости, равенства, обоюдной </w:t>
      </w:r>
      <w:r>
        <w:lastRenderedPageBreak/>
        <w:t>выгоды, взаимного уважения в соответствии с законодательством и не должно  наносить  ущерб суверенитету Республики Беларусь, национ</w:t>
      </w:r>
      <w:r w:rsidR="00A77188">
        <w:t xml:space="preserve">альной       безопасности    и     интересам    </w:t>
      </w:r>
      <w:r>
        <w:t xml:space="preserve">личности, </w:t>
      </w:r>
      <w:r w:rsidR="00A77188">
        <w:t xml:space="preserve">    </w:t>
      </w:r>
      <w:r>
        <w:t>общества</w:t>
      </w:r>
      <w:r w:rsidR="00A77188">
        <w:t xml:space="preserve">  </w:t>
      </w:r>
      <w:r>
        <w:t xml:space="preserve"> и государства.</w:t>
      </w:r>
    </w:p>
    <w:p w:rsidR="00782D20" w:rsidRDefault="00EE37BB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13</w:t>
      </w:r>
    </w:p>
    <w:p w:rsidR="00782D20" w:rsidRDefault="00EE37BB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ПОРЯДОК РЕОРГАНИЗАЦИИ И ЛИКВИДАЦИИ УЧРЕЖДЕНИЯ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36</w:t>
      </w:r>
      <w:r>
        <w:rPr>
          <w:rFonts w:ascii="Times New Roman" w:hAnsi="Times New Roman" w:cs="Times New Roman"/>
          <w:sz w:val="30"/>
          <w:szCs w:val="30"/>
        </w:rPr>
        <w:t xml:space="preserve">. Реорганизация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ликвидация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Учреждения,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порядке, установленном Кодексом Республики Беларусь об образовании и иными актами законодательства.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Реорганизация   и   ликвидация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осуществляется, как правило, по окончании учебного года. </w:t>
      </w:r>
    </w:p>
    <w:p w:rsidR="00782D20" w:rsidRDefault="00EE37B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06BD7">
        <w:rPr>
          <w:sz w:val="30"/>
          <w:szCs w:val="30"/>
        </w:rPr>
        <w:t>37</w:t>
      </w:r>
      <w:r>
        <w:rPr>
          <w:sz w:val="30"/>
          <w:szCs w:val="30"/>
        </w:rPr>
        <w:t>. Решение о ликвидации Учреждения принимается Учредителем на основании оценки последствий такой ликвидации с учётом количества лиц, подлежащих обучению на уровне общего среднего образования на территории соответствующей административно-территориальной единицы, и количества государственных учреждений, реализующих образовательные программы общего среднего образования на этой территории.</w:t>
      </w:r>
    </w:p>
    <w:p w:rsidR="00782D20" w:rsidRDefault="00EE37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06BD7">
        <w:rPr>
          <w:rFonts w:ascii="Times New Roman" w:hAnsi="Times New Roman" w:cs="Times New Roman"/>
          <w:sz w:val="30"/>
          <w:szCs w:val="30"/>
        </w:rPr>
        <w:t>38</w:t>
      </w:r>
      <w:r>
        <w:rPr>
          <w:rFonts w:ascii="Times New Roman" w:hAnsi="Times New Roman" w:cs="Times New Roman"/>
          <w:sz w:val="30"/>
          <w:szCs w:val="30"/>
        </w:rPr>
        <w:t xml:space="preserve">. В случае прекращения деятельности учреждения образования, аннулирования, прекращения действия специального разрешения (лицензии) на образовательную деятельность учреждения образования, Управление принимает меры по переводу учащихся с их согласия, согласия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="00A77188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представителей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7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учащихся в другие учреждения образования, реализующие соответствующие образовательные программы, в порядке, устанавливаемом Правительством Республики Беларусь.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ГЛАВА 14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ПОРЯДОК ВНЕСЕНИЯ ИЗМЕНЕНИЙ 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И (ИЛИ) ДОПОЛНЕНИЙ В УСТАВ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E06BD7">
        <w:rPr>
          <w:rFonts w:cs="Times New Roman"/>
        </w:rPr>
        <w:t>39</w:t>
      </w:r>
      <w:r>
        <w:rPr>
          <w:rFonts w:cs="Times New Roman"/>
        </w:rPr>
        <w:t xml:space="preserve">. Изменения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(или)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дополнения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в </w:t>
      </w:r>
      <w:r w:rsidR="00A77188">
        <w:rPr>
          <w:rFonts w:cs="Times New Roman"/>
        </w:rPr>
        <w:t xml:space="preserve">   </w:t>
      </w:r>
      <w:r>
        <w:rPr>
          <w:rFonts w:cs="Times New Roman"/>
        </w:rPr>
        <w:t xml:space="preserve">Устав </w:t>
      </w:r>
      <w:r w:rsidR="00A77188">
        <w:rPr>
          <w:rFonts w:cs="Times New Roman"/>
        </w:rPr>
        <w:t xml:space="preserve">  </w:t>
      </w:r>
      <w:r>
        <w:rPr>
          <w:rFonts w:cs="Times New Roman"/>
        </w:rPr>
        <w:t>вносятся в порядке и на условиях, установленных действующим законодательством Республики Беларусь и Положением о государственной регистрации субъектов хозяйствования, утвержденным Декретом Президента Республики Беларусь от 16 января 2009 г. № 1.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A77188">
        <w:rPr>
          <w:rFonts w:cs="Times New Roman"/>
        </w:rPr>
        <w:t>4</w:t>
      </w:r>
      <w:r w:rsidR="00E06BD7">
        <w:rPr>
          <w:rFonts w:cs="Times New Roman"/>
        </w:rPr>
        <w:t>0</w:t>
      </w:r>
      <w:r>
        <w:rPr>
          <w:rFonts w:cs="Times New Roman"/>
        </w:rPr>
        <w:t xml:space="preserve">. Изменения и (или) дополнения, вносимые в Устав Учреждения, считаются зарегистрированными с даты проставления штампа на таких изменениях </w:t>
      </w:r>
      <w:r w:rsidR="00A77188">
        <w:rPr>
          <w:rFonts w:cs="Times New Roman"/>
        </w:rPr>
        <w:t xml:space="preserve">     </w:t>
      </w:r>
      <w:r>
        <w:rPr>
          <w:rFonts w:cs="Times New Roman"/>
        </w:rPr>
        <w:t xml:space="preserve">и </w:t>
      </w:r>
      <w:r w:rsidR="00A77188">
        <w:rPr>
          <w:rFonts w:cs="Times New Roman"/>
        </w:rPr>
        <w:t xml:space="preserve">      </w:t>
      </w:r>
      <w:r>
        <w:rPr>
          <w:rFonts w:cs="Times New Roman"/>
        </w:rPr>
        <w:t>(или)</w:t>
      </w:r>
      <w:r w:rsidR="00A77188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="00A77188">
        <w:rPr>
          <w:rFonts w:cs="Times New Roman"/>
        </w:rPr>
        <w:t xml:space="preserve">   </w:t>
      </w:r>
      <w:r>
        <w:rPr>
          <w:rFonts w:cs="Times New Roman"/>
        </w:rPr>
        <w:t>дополнениях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77188">
        <w:rPr>
          <w:rFonts w:cs="Times New Roman"/>
        </w:rPr>
        <w:t xml:space="preserve">     </w:t>
      </w:r>
      <w:r>
        <w:rPr>
          <w:rFonts w:cs="Times New Roman"/>
        </w:rPr>
        <w:t xml:space="preserve">и </w:t>
      </w:r>
      <w:r w:rsidR="00A77188">
        <w:rPr>
          <w:rFonts w:cs="Times New Roman"/>
        </w:rPr>
        <w:t xml:space="preserve">     </w:t>
      </w:r>
      <w:r>
        <w:rPr>
          <w:rFonts w:cs="Times New Roman"/>
        </w:rPr>
        <w:t xml:space="preserve">внесения </w:t>
      </w:r>
      <w:r w:rsidR="00A77188">
        <w:rPr>
          <w:rFonts w:cs="Times New Roman"/>
        </w:rPr>
        <w:t xml:space="preserve">    </w:t>
      </w:r>
      <w:r>
        <w:rPr>
          <w:rFonts w:cs="Times New Roman"/>
        </w:rPr>
        <w:t xml:space="preserve">записи </w:t>
      </w:r>
      <w:r w:rsidR="00A77188">
        <w:rPr>
          <w:rFonts w:cs="Times New Roman"/>
        </w:rPr>
        <w:t xml:space="preserve">    </w:t>
      </w:r>
      <w:r>
        <w:rPr>
          <w:rFonts w:cs="Times New Roman"/>
        </w:rPr>
        <w:t xml:space="preserve">об </w:t>
      </w:r>
      <w:r w:rsidR="00A77188">
        <w:rPr>
          <w:rFonts w:cs="Times New Roman"/>
        </w:rPr>
        <w:t xml:space="preserve">   </w:t>
      </w:r>
      <w:r>
        <w:rPr>
          <w:rFonts w:cs="Times New Roman"/>
        </w:rPr>
        <w:t>их государственной регистрации в Единый государственный регистр юридических лиц.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ГЛАВА 15</w:t>
      </w:r>
    </w:p>
    <w:p w:rsidR="00782D20" w:rsidRDefault="00EE37BB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ЗАКЛЮЧИТЕЛЬНЫЕ ПОЛОЖЕНИЯ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lastRenderedPageBreak/>
        <w:t>1</w:t>
      </w:r>
      <w:r w:rsidR="00A77188">
        <w:t>4</w:t>
      </w:r>
      <w:r w:rsidR="00E06BD7">
        <w:t>1</w:t>
      </w:r>
      <w:r>
        <w:t xml:space="preserve">. </w:t>
      </w:r>
      <w:r>
        <w:rPr>
          <w:rFonts w:cs="Times New Roman"/>
        </w:rPr>
        <w:t xml:space="preserve">Учреждение обязано подтверждать свою государственную аккредитацию в порядке, установленном Кодексом Республики Беларусь об образовании, Положением о порядке проведения государственной аккредитации </w:t>
      </w:r>
      <w:r w:rsidR="00A77188">
        <w:rPr>
          <w:rFonts w:cs="Times New Roman"/>
        </w:rPr>
        <w:t xml:space="preserve">  </w:t>
      </w:r>
      <w:r>
        <w:rPr>
          <w:rFonts w:cs="Times New Roman"/>
        </w:rPr>
        <w:t xml:space="preserve">учреждений образования,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 xml:space="preserve">иных </w:t>
      </w:r>
      <w:r w:rsidR="00A77188">
        <w:rPr>
          <w:rFonts w:cs="Times New Roman"/>
        </w:rPr>
        <w:t xml:space="preserve">    </w:t>
      </w:r>
      <w:r>
        <w:rPr>
          <w:rFonts w:cs="Times New Roman"/>
        </w:rPr>
        <w:t xml:space="preserve">организаций, </w:t>
      </w:r>
      <w:r w:rsidR="00A77188">
        <w:rPr>
          <w:rFonts w:cs="Times New Roman"/>
        </w:rPr>
        <w:t xml:space="preserve"> </w:t>
      </w:r>
      <w:r>
        <w:rPr>
          <w:rFonts w:cs="Times New Roman"/>
        </w:rPr>
        <w:t>которым в соответствии с законодательством предоставлено право осуществлять образовательную деятельность, и подтверждения государственной аккредитации, утвержденным постановлением Совета Министров Республики Беларусь от 22 июня 2011 г. № 820.</w:t>
      </w:r>
    </w:p>
    <w:p w:rsidR="00782D20" w:rsidRDefault="00EE37B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Подтверждение государственной аккредитации является основанием для сохранения за Учреждением права на выдачу выпускникам  документов об образовании.</w:t>
      </w:r>
    </w:p>
    <w:p w:rsidR="00782D20" w:rsidRDefault="00EE37BB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  <w:color w:val="000000"/>
        </w:rPr>
        <w:t>1</w:t>
      </w:r>
      <w:r w:rsidR="00A77188">
        <w:rPr>
          <w:rFonts w:cs="Times New Roman"/>
          <w:color w:val="000000"/>
        </w:rPr>
        <w:t>4</w:t>
      </w:r>
      <w:r w:rsidR="00E06BD7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. </w:t>
      </w:r>
      <w:r>
        <w:t>Вид учреждения образования может</w:t>
      </w:r>
      <w:r w:rsidR="00A77188">
        <w:t xml:space="preserve">  </w:t>
      </w:r>
      <w:r>
        <w:t xml:space="preserve"> быть изменен. </w:t>
      </w:r>
      <w:r w:rsidR="00A77188">
        <w:t xml:space="preserve"> </w:t>
      </w:r>
      <w:r>
        <w:t xml:space="preserve">Решение об изменении вида учреждения образования принимается </w:t>
      </w:r>
      <w:r w:rsidR="00A77188">
        <w:t xml:space="preserve">  </w:t>
      </w:r>
      <w:r>
        <w:t>Учредителем по собственной инициативе либо по инициативе Учреждения при совокупности условий, определяемых пунктом 2 статьи 23 Кодекса Республики Беларусь об образовании.</w:t>
      </w:r>
    </w:p>
    <w:sectPr w:rsidR="00782D20" w:rsidSect="00BB0EF7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F0" w:rsidRDefault="001B1AF0">
      <w:r>
        <w:separator/>
      </w:r>
    </w:p>
  </w:endnote>
  <w:endnote w:type="continuationSeparator" w:id="0">
    <w:p w:rsidR="001B1AF0" w:rsidRDefault="001B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F0" w:rsidRDefault="001B1AF0">
      <w:r>
        <w:separator/>
      </w:r>
    </w:p>
  </w:footnote>
  <w:footnote w:type="continuationSeparator" w:id="0">
    <w:p w:rsidR="001B1AF0" w:rsidRDefault="001B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925855"/>
      <w:docPartObj>
        <w:docPartGallery w:val="Page Numbers (Top of Page)"/>
        <w:docPartUnique/>
      </w:docPartObj>
    </w:sdtPr>
    <w:sdtEndPr/>
    <w:sdtContent>
      <w:p w:rsidR="00BF588B" w:rsidRDefault="00BA5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588B" w:rsidRDefault="00BF58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D20"/>
    <w:rsid w:val="001855E3"/>
    <w:rsid w:val="001B1AF0"/>
    <w:rsid w:val="00340265"/>
    <w:rsid w:val="003839DD"/>
    <w:rsid w:val="003F621F"/>
    <w:rsid w:val="004A131D"/>
    <w:rsid w:val="005315C0"/>
    <w:rsid w:val="00677205"/>
    <w:rsid w:val="006B2A64"/>
    <w:rsid w:val="006C4D57"/>
    <w:rsid w:val="006E6A05"/>
    <w:rsid w:val="00705B33"/>
    <w:rsid w:val="00746836"/>
    <w:rsid w:val="00747456"/>
    <w:rsid w:val="00782D20"/>
    <w:rsid w:val="007B6586"/>
    <w:rsid w:val="00850F9E"/>
    <w:rsid w:val="009A48F0"/>
    <w:rsid w:val="00A77188"/>
    <w:rsid w:val="00B2097D"/>
    <w:rsid w:val="00B972E5"/>
    <w:rsid w:val="00BA57A4"/>
    <w:rsid w:val="00BA6FB0"/>
    <w:rsid w:val="00BB0EF7"/>
    <w:rsid w:val="00BF588B"/>
    <w:rsid w:val="00D77D28"/>
    <w:rsid w:val="00E0502F"/>
    <w:rsid w:val="00E06BD7"/>
    <w:rsid w:val="00E854BA"/>
    <w:rsid w:val="00EE37BB"/>
    <w:rsid w:val="00E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EEC4"/>
  <w15:docId w15:val="{73A86A4B-C8CF-47FC-8193-3DCA0EA9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F7"/>
  </w:style>
  <w:style w:type="paragraph" w:styleId="2">
    <w:name w:val="heading 2"/>
    <w:basedOn w:val="a"/>
    <w:next w:val="a"/>
    <w:link w:val="20"/>
    <w:qFormat/>
    <w:rsid w:val="00BB0EF7"/>
    <w:pPr>
      <w:keepNext/>
      <w:ind w:firstLine="450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EF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link w:val="21"/>
    <w:rsid w:val="00BB0EF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BB0EF7"/>
    <w:pPr>
      <w:shd w:val="clear" w:color="auto" w:fill="FFFFFF"/>
      <w:spacing w:line="322" w:lineRule="exact"/>
      <w:ind w:hanging="400"/>
      <w:jc w:val="both"/>
    </w:pPr>
    <w:rPr>
      <w:sz w:val="27"/>
      <w:szCs w:val="27"/>
    </w:rPr>
  </w:style>
  <w:style w:type="character" w:customStyle="1" w:styleId="3">
    <w:name w:val="Основной текст (3)_"/>
    <w:link w:val="30"/>
    <w:rsid w:val="00BB0EF7"/>
    <w:rPr>
      <w:sz w:val="27"/>
      <w:szCs w:val="27"/>
      <w:shd w:val="clear" w:color="auto" w:fill="FFFFFF"/>
    </w:rPr>
  </w:style>
  <w:style w:type="character" w:customStyle="1" w:styleId="7pt">
    <w:name w:val="Основной текст + Интервал 7 pt"/>
    <w:rsid w:val="00BB0EF7"/>
    <w:rPr>
      <w:rFonts w:ascii="Times New Roman" w:eastAsia="Times New Roman" w:hAnsi="Times New Roman" w:cs="Times New Roman"/>
      <w:spacing w:val="1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0EF7"/>
    <w:pPr>
      <w:shd w:val="clear" w:color="auto" w:fill="FFFFFF"/>
      <w:spacing w:line="317" w:lineRule="exact"/>
    </w:pPr>
    <w:rPr>
      <w:sz w:val="27"/>
      <w:szCs w:val="27"/>
    </w:rPr>
  </w:style>
  <w:style w:type="paragraph" w:styleId="31">
    <w:name w:val="Body Text Indent 3"/>
    <w:basedOn w:val="a"/>
    <w:link w:val="32"/>
    <w:rsid w:val="00BB0EF7"/>
    <w:pPr>
      <w:ind w:left="-180" w:firstLine="720"/>
    </w:pPr>
    <w:rPr>
      <w:rFonts w:eastAsia="Times New Roman" w:cs="Times New Roman"/>
      <w:sz w:val="24"/>
      <w:szCs w:val="24"/>
      <w:lang w:val="be-BY" w:eastAsia="ru-RU"/>
    </w:rPr>
  </w:style>
  <w:style w:type="character" w:customStyle="1" w:styleId="32">
    <w:name w:val="Основной текст с отступом 3 Знак"/>
    <w:basedOn w:val="a0"/>
    <w:link w:val="31"/>
    <w:rsid w:val="00BB0EF7"/>
    <w:rPr>
      <w:rFonts w:eastAsia="Times New Roman" w:cs="Times New Roman"/>
      <w:sz w:val="24"/>
      <w:szCs w:val="24"/>
      <w:lang w:val="be-BY" w:eastAsia="ru-RU"/>
    </w:rPr>
  </w:style>
  <w:style w:type="paragraph" w:customStyle="1" w:styleId="1">
    <w:name w:val="Абзац списка1"/>
    <w:basedOn w:val="a"/>
    <w:rsid w:val="00BB0EF7"/>
    <w:pPr>
      <w:spacing w:after="200"/>
      <w:ind w:left="720"/>
      <w:jc w:val="both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rsid w:val="00BB0EF7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B0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0E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BB0E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0E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0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EF7"/>
  </w:style>
  <w:style w:type="paragraph" w:styleId="a7">
    <w:name w:val="footer"/>
    <w:basedOn w:val="a"/>
    <w:link w:val="a8"/>
    <w:uiPriority w:val="99"/>
    <w:unhideWhenUsed/>
    <w:rsid w:val="00BB0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EF7"/>
  </w:style>
  <w:style w:type="paragraph" w:styleId="a9">
    <w:name w:val="No Spacing"/>
    <w:uiPriority w:val="1"/>
    <w:qFormat/>
    <w:rsid w:val="006E6A05"/>
  </w:style>
  <w:style w:type="paragraph" w:styleId="aa">
    <w:name w:val="Balloon Text"/>
    <w:basedOn w:val="a"/>
    <w:link w:val="ab"/>
    <w:uiPriority w:val="99"/>
    <w:semiHidden/>
    <w:unhideWhenUsed/>
    <w:rsid w:val="003F62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21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65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65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658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65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6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5A6C-957F-414C-A462-0F02933D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36</Pages>
  <Words>11477</Words>
  <Characters>65424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Hello</cp:lastModifiedBy>
  <cp:revision>14</cp:revision>
  <cp:lastPrinted>2024-08-21T08:02:00Z</cp:lastPrinted>
  <dcterms:created xsi:type="dcterms:W3CDTF">2024-04-09T10:06:00Z</dcterms:created>
  <dcterms:modified xsi:type="dcterms:W3CDTF">2024-11-11T19:03:00Z</dcterms:modified>
</cp:coreProperties>
</file>